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09DF" w14:textId="319AAFAA" w:rsidR="001F04A0" w:rsidRDefault="00C95F4A" w:rsidP="007B537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06357" w:rsidRPr="00C95F4A">
        <w:rPr>
          <w:rFonts w:ascii="Times New Roman" w:hAnsi="Times New Roman" w:cs="Times New Roman"/>
          <w:bCs/>
          <w:sz w:val="24"/>
          <w:szCs w:val="24"/>
        </w:rPr>
        <w:t xml:space="preserve"> </w:t>
      </w:r>
    </w:p>
    <w:p w14:paraId="1ED0734D" w14:textId="2BCFEECA" w:rsidR="00C06357" w:rsidRPr="00D21493" w:rsidRDefault="00DC7F65" w:rsidP="00D214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Draft </w:t>
      </w:r>
      <w:r w:rsidR="00C06357" w:rsidRPr="00C95F4A">
        <w:rPr>
          <w:rFonts w:ascii="Times New Roman" w:hAnsi="Times New Roman" w:cs="Times New Roman"/>
          <w:bCs/>
          <w:sz w:val="24"/>
          <w:szCs w:val="24"/>
        </w:rPr>
        <w:t>Meeting</w:t>
      </w:r>
      <w:r w:rsidR="00156175" w:rsidRPr="00C95F4A">
        <w:rPr>
          <w:rFonts w:ascii="Times New Roman" w:hAnsi="Times New Roman" w:cs="Times New Roman"/>
          <w:bCs/>
          <w:sz w:val="24"/>
          <w:szCs w:val="24"/>
        </w:rPr>
        <w:t xml:space="preserve"> Agenda </w:t>
      </w:r>
    </w:p>
    <w:p w14:paraId="41D3BB62" w14:textId="77777777" w:rsidR="00C95F4A" w:rsidRPr="00C95F4A" w:rsidRDefault="00C95F4A" w:rsidP="00C95F4A">
      <w:pPr>
        <w:spacing w:after="0" w:line="240" w:lineRule="auto"/>
        <w:jc w:val="center"/>
        <w:rPr>
          <w:rFonts w:ascii="Times New Roman" w:hAnsi="Times New Roman" w:cs="Times New Roman"/>
          <w:bCs/>
          <w:i/>
          <w:sz w:val="24"/>
          <w:szCs w:val="24"/>
        </w:rPr>
      </w:pPr>
    </w:p>
    <w:p w14:paraId="60DD33C4" w14:textId="2F291D85" w:rsidR="000D1425" w:rsidRPr="00C95F4A" w:rsidRDefault="000D1425" w:rsidP="000D1425">
      <w:pPr>
        <w:rPr>
          <w:rFonts w:ascii="Times New Roman" w:hAnsi="Times New Roman" w:cs="Times New Roman"/>
          <w:bCs/>
          <w:sz w:val="24"/>
          <w:szCs w:val="24"/>
        </w:rPr>
      </w:pPr>
      <w:r w:rsidRPr="00C95F4A">
        <w:rPr>
          <w:rFonts w:ascii="Times New Roman" w:hAnsi="Times New Roman" w:cs="Times New Roman"/>
          <w:b/>
          <w:sz w:val="24"/>
          <w:szCs w:val="24"/>
        </w:rPr>
        <w:t>Objectives</w:t>
      </w:r>
      <w:r w:rsidRPr="00C95F4A">
        <w:rPr>
          <w:rFonts w:ascii="Times New Roman" w:hAnsi="Times New Roman" w:cs="Times New Roman"/>
          <w:bCs/>
          <w:sz w:val="24"/>
          <w:szCs w:val="24"/>
        </w:rPr>
        <w:t>: Given the context in Ontario, how do we move forward with the Pan Canadian Strategy on work and disability and what recommendations do we bring forward from the Ontario Cluster to the National Meeting to be held in Ottawa in December?</w:t>
      </w:r>
    </w:p>
    <w:p w14:paraId="575E47DD" w14:textId="0DCB5344" w:rsidR="000D1425" w:rsidRPr="00C95F4A" w:rsidRDefault="00C95F4A" w:rsidP="000D1425">
      <w:pPr>
        <w:rPr>
          <w:rFonts w:ascii="Times New Roman" w:hAnsi="Times New Roman" w:cs="Times New Roman"/>
          <w:bCs/>
          <w:sz w:val="24"/>
          <w:szCs w:val="24"/>
        </w:rPr>
      </w:pPr>
      <w:r w:rsidRPr="00C95F4A">
        <w:rPr>
          <w:rFonts w:ascii="Times New Roman" w:hAnsi="Times New Roman" w:cs="Times New Roman"/>
          <w:b/>
          <w:sz w:val="24"/>
          <w:szCs w:val="24"/>
        </w:rPr>
        <w:t>What the day will include:</w:t>
      </w:r>
      <w:r w:rsidRPr="00C95F4A">
        <w:rPr>
          <w:rFonts w:ascii="Times New Roman" w:hAnsi="Times New Roman" w:cs="Times New Roman"/>
          <w:bCs/>
          <w:sz w:val="24"/>
          <w:szCs w:val="24"/>
        </w:rPr>
        <w:t xml:space="preserve"> </w:t>
      </w:r>
      <w:r w:rsidR="0002738D">
        <w:rPr>
          <w:rFonts w:ascii="Times New Roman" w:hAnsi="Times New Roman" w:cs="Times New Roman"/>
          <w:bCs/>
          <w:sz w:val="24"/>
          <w:szCs w:val="24"/>
        </w:rPr>
        <w:t>T</w:t>
      </w:r>
      <w:r w:rsidR="000D1425" w:rsidRPr="00C95F4A">
        <w:rPr>
          <w:rFonts w:ascii="Times New Roman" w:hAnsi="Times New Roman" w:cs="Times New Roman"/>
          <w:bCs/>
          <w:sz w:val="24"/>
          <w:szCs w:val="24"/>
        </w:rPr>
        <w:t xml:space="preserve">wo panel discussions </w:t>
      </w:r>
      <w:r w:rsidR="0002738D">
        <w:rPr>
          <w:rFonts w:ascii="Times New Roman" w:hAnsi="Times New Roman" w:cs="Times New Roman"/>
          <w:bCs/>
          <w:sz w:val="24"/>
          <w:szCs w:val="24"/>
        </w:rPr>
        <w:t>with</w:t>
      </w:r>
      <w:r w:rsidR="000D1425" w:rsidRPr="00C95F4A">
        <w:rPr>
          <w:rFonts w:ascii="Times New Roman" w:hAnsi="Times New Roman" w:cs="Times New Roman"/>
          <w:bCs/>
          <w:sz w:val="24"/>
          <w:szCs w:val="24"/>
        </w:rPr>
        <w:t xml:space="preserve"> r</w:t>
      </w:r>
      <w:bookmarkStart w:id="0" w:name="_GoBack"/>
      <w:bookmarkEnd w:id="0"/>
      <w:r w:rsidR="000D1425" w:rsidRPr="00C95F4A">
        <w:rPr>
          <w:rFonts w:ascii="Times New Roman" w:hAnsi="Times New Roman" w:cs="Times New Roman"/>
          <w:bCs/>
          <w:sz w:val="24"/>
          <w:szCs w:val="24"/>
        </w:rPr>
        <w:t xml:space="preserve">espondents </w:t>
      </w:r>
      <w:r w:rsidR="0002738D">
        <w:rPr>
          <w:rFonts w:ascii="Times New Roman" w:hAnsi="Times New Roman" w:cs="Times New Roman"/>
          <w:bCs/>
          <w:sz w:val="24"/>
          <w:szCs w:val="24"/>
        </w:rPr>
        <w:t>from</w:t>
      </w:r>
      <w:r w:rsidR="000D1425" w:rsidRPr="00C95F4A">
        <w:rPr>
          <w:rFonts w:ascii="Times New Roman" w:hAnsi="Times New Roman" w:cs="Times New Roman"/>
          <w:bCs/>
          <w:sz w:val="24"/>
          <w:szCs w:val="24"/>
        </w:rPr>
        <w:t xml:space="preserve"> the sector</w:t>
      </w:r>
      <w:r w:rsidR="0002738D">
        <w:rPr>
          <w:rFonts w:ascii="Times New Roman" w:hAnsi="Times New Roman" w:cs="Times New Roman"/>
          <w:bCs/>
          <w:sz w:val="24"/>
          <w:szCs w:val="24"/>
        </w:rPr>
        <w:t xml:space="preserve"> </w:t>
      </w:r>
      <w:r w:rsidR="000D1425" w:rsidRPr="00C95F4A">
        <w:rPr>
          <w:rFonts w:ascii="Times New Roman" w:hAnsi="Times New Roman" w:cs="Times New Roman"/>
          <w:bCs/>
          <w:sz w:val="24"/>
          <w:szCs w:val="24"/>
        </w:rPr>
        <w:t>to generate discussion among the Ontario Cluster members. This will be followed by a breakout session to solidify recommendations to bring to the National meeting.</w:t>
      </w:r>
    </w:p>
    <w:p w14:paraId="0ABD3979" w14:textId="7BE6F13A" w:rsidR="00FF4FFF" w:rsidRPr="00FF4FFF" w:rsidRDefault="00FF4FFF" w:rsidP="007B5379">
      <w:pPr>
        <w:spacing w:after="120"/>
        <w:rPr>
          <w:rFonts w:ascii="Times New Roman" w:hAnsi="Times New Roman" w:cs="Times New Roman"/>
          <w:b/>
          <w:sz w:val="24"/>
          <w:szCs w:val="24"/>
        </w:rPr>
      </w:pPr>
      <w:r>
        <w:rPr>
          <w:rFonts w:ascii="Times New Roman" w:hAnsi="Times New Roman" w:cs="Times New Roman"/>
          <w:b/>
          <w:sz w:val="24"/>
          <w:szCs w:val="24"/>
        </w:rPr>
        <w:t>Schedule:</w:t>
      </w:r>
    </w:p>
    <w:p w14:paraId="100EE394" w14:textId="77777777" w:rsidR="00FF4FFF" w:rsidRDefault="00FF4FFF" w:rsidP="007B5379">
      <w:pPr>
        <w:spacing w:after="120"/>
        <w:rPr>
          <w:rFonts w:ascii="Times New Roman" w:hAnsi="Times New Roman" w:cs="Times New Roman"/>
          <w:sz w:val="24"/>
          <w:szCs w:val="24"/>
        </w:rPr>
      </w:pPr>
      <w:r w:rsidRPr="00FF4FFF">
        <w:rPr>
          <w:rFonts w:ascii="Times New Roman" w:hAnsi="Times New Roman" w:cs="Times New Roman"/>
          <w:b/>
          <w:sz w:val="24"/>
          <w:szCs w:val="24"/>
        </w:rPr>
        <w:t>9:30 -10:00: Introductions</w:t>
      </w:r>
      <w:r w:rsidRPr="00C95F4A">
        <w:rPr>
          <w:rFonts w:ascii="Times New Roman" w:hAnsi="Times New Roman" w:cs="Times New Roman"/>
          <w:sz w:val="24"/>
          <w:szCs w:val="24"/>
        </w:rPr>
        <w:t xml:space="preserve"> </w:t>
      </w:r>
    </w:p>
    <w:p w14:paraId="3D1C6F45" w14:textId="77777777" w:rsidR="00FF4FFF" w:rsidRDefault="00FF4FFF" w:rsidP="00FF4FFF">
      <w:pPr>
        <w:rPr>
          <w:rFonts w:ascii="Times New Roman" w:hAnsi="Times New Roman" w:cs="Times New Roman"/>
          <w:sz w:val="24"/>
          <w:szCs w:val="24"/>
        </w:rPr>
      </w:pPr>
      <w:r w:rsidRPr="00C95F4A">
        <w:rPr>
          <w:rFonts w:ascii="Times New Roman" w:hAnsi="Times New Roman" w:cs="Times New Roman"/>
          <w:sz w:val="24"/>
          <w:szCs w:val="24"/>
        </w:rPr>
        <w:t>Emile</w:t>
      </w:r>
      <w:r>
        <w:rPr>
          <w:rFonts w:ascii="Times New Roman" w:hAnsi="Times New Roman" w:cs="Times New Roman"/>
          <w:sz w:val="24"/>
          <w:szCs w:val="24"/>
        </w:rPr>
        <w:t xml:space="preserve"> Tompa – CRWDP update</w:t>
      </w:r>
    </w:p>
    <w:p w14:paraId="3EDE3370" w14:textId="49FBDA88" w:rsidR="00FF4FFF" w:rsidRDefault="00FF4FFF" w:rsidP="00FF4FFF">
      <w:pPr>
        <w:rPr>
          <w:rFonts w:ascii="Times New Roman" w:hAnsi="Times New Roman" w:cs="Times New Roman"/>
          <w:sz w:val="24"/>
          <w:szCs w:val="24"/>
        </w:rPr>
      </w:pPr>
      <w:r>
        <w:rPr>
          <w:rFonts w:ascii="Times New Roman" w:hAnsi="Times New Roman" w:cs="Times New Roman"/>
          <w:sz w:val="24"/>
          <w:szCs w:val="24"/>
        </w:rPr>
        <w:t xml:space="preserve">Marcia Rioux &amp; </w:t>
      </w:r>
      <w:r w:rsidRPr="00C95F4A">
        <w:rPr>
          <w:rFonts w:ascii="Times New Roman" w:hAnsi="Times New Roman" w:cs="Times New Roman"/>
          <w:sz w:val="24"/>
          <w:szCs w:val="24"/>
        </w:rPr>
        <w:t>Rebecca</w:t>
      </w:r>
      <w:r>
        <w:rPr>
          <w:rFonts w:ascii="Times New Roman" w:hAnsi="Times New Roman" w:cs="Times New Roman"/>
          <w:sz w:val="24"/>
          <w:szCs w:val="24"/>
        </w:rPr>
        <w:t xml:space="preserve"> Gewurtz – ON Cluster update</w:t>
      </w:r>
    </w:p>
    <w:p w14:paraId="1F24188D" w14:textId="51D13D69" w:rsidR="00FF4FFF" w:rsidRPr="00FF4FFF" w:rsidRDefault="00FF4FFF" w:rsidP="00FF4FFF">
      <w:pPr>
        <w:rPr>
          <w:rFonts w:ascii="Times New Roman" w:hAnsi="Times New Roman" w:cs="Times New Roman"/>
          <w:i/>
          <w:sz w:val="24"/>
          <w:szCs w:val="24"/>
        </w:rPr>
      </w:pPr>
      <w:r w:rsidRPr="00FF4FFF">
        <w:rPr>
          <w:rFonts w:ascii="Times New Roman" w:hAnsi="Times New Roman" w:cs="Times New Roman"/>
          <w:i/>
          <w:sz w:val="24"/>
          <w:szCs w:val="24"/>
        </w:rPr>
        <w:t>A reminder about CRWDP as we near the end of the project, the Pan-Canadian strategy and what we hope to accomplish.</w:t>
      </w:r>
    </w:p>
    <w:p w14:paraId="420B0719" w14:textId="3CEB3311" w:rsidR="0002738D" w:rsidRDefault="00FF4FFF" w:rsidP="000D1425">
      <w:pPr>
        <w:rPr>
          <w:rFonts w:ascii="Times New Roman" w:hAnsi="Times New Roman" w:cs="Times New Roman"/>
          <w:b/>
          <w:sz w:val="24"/>
          <w:szCs w:val="24"/>
        </w:rPr>
      </w:pPr>
      <w:r w:rsidRPr="00FF4FFF">
        <w:rPr>
          <w:rFonts w:ascii="Times New Roman" w:hAnsi="Times New Roman" w:cs="Times New Roman"/>
          <w:b/>
          <w:sz w:val="24"/>
          <w:szCs w:val="24"/>
        </w:rPr>
        <w:t xml:space="preserve">10:00 -11:00: Panel 1 – Disability Policy </w:t>
      </w:r>
    </w:p>
    <w:p w14:paraId="65F17717" w14:textId="17304383" w:rsidR="00FF4FFF" w:rsidRPr="00FF4FFF" w:rsidRDefault="00A712FF" w:rsidP="007B5379">
      <w:pPr>
        <w:spacing w:after="120"/>
        <w:rPr>
          <w:rFonts w:ascii="Times New Roman" w:hAnsi="Times New Roman" w:cs="Times New Roman"/>
          <w:b/>
          <w:i/>
          <w:sz w:val="24"/>
          <w:szCs w:val="24"/>
        </w:rPr>
      </w:pPr>
      <w:r>
        <w:rPr>
          <w:rFonts w:ascii="Times New Roman" w:hAnsi="Times New Roman" w:cs="Times New Roman"/>
          <w:b/>
          <w:bCs/>
          <w:i/>
          <w:sz w:val="24"/>
          <w:szCs w:val="24"/>
        </w:rPr>
        <w:t>Confirmed</w:t>
      </w:r>
      <w:r w:rsidR="00FF4FFF" w:rsidRPr="00FF4FFF">
        <w:rPr>
          <w:rFonts w:ascii="Times New Roman" w:hAnsi="Times New Roman" w:cs="Times New Roman"/>
          <w:b/>
          <w:bCs/>
          <w:i/>
          <w:sz w:val="24"/>
          <w:szCs w:val="24"/>
        </w:rPr>
        <w:t xml:space="preserve"> Panelists</w:t>
      </w:r>
      <w:r>
        <w:rPr>
          <w:rFonts w:ascii="Times New Roman" w:hAnsi="Times New Roman" w:cs="Times New Roman"/>
          <w:b/>
          <w:bCs/>
          <w:i/>
          <w:sz w:val="24"/>
          <w:szCs w:val="24"/>
        </w:rPr>
        <w:t xml:space="preserve"> </w:t>
      </w:r>
      <w:r w:rsidR="007B5379">
        <w:rPr>
          <w:rFonts w:ascii="Times New Roman" w:hAnsi="Times New Roman" w:cs="Times New Roman"/>
          <w:b/>
          <w:bCs/>
          <w:i/>
          <w:sz w:val="24"/>
          <w:szCs w:val="24"/>
        </w:rPr>
        <w:t>t</w:t>
      </w:r>
      <w:r>
        <w:rPr>
          <w:rFonts w:ascii="Times New Roman" w:hAnsi="Times New Roman" w:cs="Times New Roman"/>
          <w:b/>
          <w:bCs/>
          <w:i/>
          <w:sz w:val="24"/>
          <w:szCs w:val="24"/>
        </w:rPr>
        <w:t>o Date</w:t>
      </w:r>
      <w:r w:rsidR="00FF4FFF" w:rsidRPr="00FF4FFF">
        <w:rPr>
          <w:rFonts w:ascii="Times New Roman" w:hAnsi="Times New Roman" w:cs="Times New Roman"/>
          <w:b/>
          <w:bCs/>
          <w:i/>
          <w:sz w:val="24"/>
          <w:szCs w:val="24"/>
        </w:rPr>
        <w:t xml:space="preserve">: </w:t>
      </w:r>
      <w:r w:rsidR="00FF4FFF" w:rsidRPr="00FF4FFF">
        <w:rPr>
          <w:rFonts w:ascii="Times New Roman" w:hAnsi="Times New Roman" w:cs="Times New Roman"/>
          <w:b/>
          <w:i/>
          <w:sz w:val="24"/>
          <w:szCs w:val="24"/>
        </w:rPr>
        <w:t>Michael Mendelson</w:t>
      </w:r>
      <w:r>
        <w:rPr>
          <w:rFonts w:ascii="Times New Roman" w:hAnsi="Times New Roman" w:cs="Times New Roman"/>
          <w:b/>
          <w:i/>
          <w:sz w:val="24"/>
          <w:szCs w:val="24"/>
        </w:rPr>
        <w:t xml:space="preserve"> and</w:t>
      </w:r>
      <w:r w:rsidR="00FF4FFF" w:rsidRPr="00FF4FFF">
        <w:rPr>
          <w:rFonts w:ascii="Times New Roman" w:hAnsi="Times New Roman" w:cs="Times New Roman"/>
          <w:b/>
          <w:i/>
          <w:sz w:val="24"/>
          <w:szCs w:val="24"/>
        </w:rPr>
        <w:t xml:space="preserve"> John Stapleton</w:t>
      </w:r>
    </w:p>
    <w:p w14:paraId="5A4F2B49" w14:textId="0C3E3F1D" w:rsidR="00C95F4A" w:rsidRPr="0002738D" w:rsidRDefault="0002738D" w:rsidP="000D1425">
      <w:pPr>
        <w:rPr>
          <w:rFonts w:ascii="Times New Roman" w:hAnsi="Times New Roman" w:cs="Times New Roman"/>
          <w:bCs/>
          <w:sz w:val="24"/>
          <w:szCs w:val="24"/>
        </w:rPr>
      </w:pPr>
      <w:r w:rsidRPr="0002738D">
        <w:rPr>
          <w:rFonts w:ascii="Times New Roman" w:hAnsi="Times New Roman" w:cs="Times New Roman"/>
          <w:bCs/>
          <w:sz w:val="24"/>
          <w:szCs w:val="24"/>
        </w:rPr>
        <w:t>Key issues: Look at trends in disability income expenditures in Ontario over the last decade</w:t>
      </w:r>
      <w:r>
        <w:rPr>
          <w:rFonts w:ascii="Times New Roman" w:hAnsi="Times New Roman" w:cs="Times New Roman"/>
          <w:bCs/>
          <w:sz w:val="24"/>
          <w:szCs w:val="24"/>
        </w:rPr>
        <w:t>. What does this say about the policy landscape and its impact on employment</w:t>
      </w:r>
      <w:r w:rsidR="005678CB">
        <w:rPr>
          <w:rFonts w:ascii="Times New Roman" w:hAnsi="Times New Roman" w:cs="Times New Roman"/>
          <w:bCs/>
          <w:sz w:val="24"/>
          <w:szCs w:val="24"/>
        </w:rPr>
        <w:t xml:space="preserve"> and income support</w:t>
      </w:r>
      <w:r>
        <w:rPr>
          <w:rFonts w:ascii="Times New Roman" w:hAnsi="Times New Roman" w:cs="Times New Roman"/>
          <w:bCs/>
          <w:sz w:val="24"/>
          <w:szCs w:val="24"/>
        </w:rPr>
        <w:t xml:space="preserve"> for people with disabilities. </w:t>
      </w:r>
    </w:p>
    <w:p w14:paraId="02192EB6" w14:textId="3041E11F" w:rsidR="00FF4FFF" w:rsidRPr="00FF4FFF" w:rsidRDefault="00FF4FFF" w:rsidP="000D1425">
      <w:pPr>
        <w:rPr>
          <w:rFonts w:ascii="Times New Roman" w:hAnsi="Times New Roman" w:cs="Times New Roman"/>
          <w:b/>
          <w:sz w:val="24"/>
          <w:szCs w:val="24"/>
        </w:rPr>
      </w:pPr>
      <w:r>
        <w:rPr>
          <w:rFonts w:ascii="Times New Roman" w:hAnsi="Times New Roman" w:cs="Times New Roman"/>
          <w:b/>
          <w:sz w:val="24"/>
          <w:szCs w:val="24"/>
        </w:rPr>
        <w:t>11:00 – 12 noon: Panel 1 – Respondents and Discussion</w:t>
      </w:r>
    </w:p>
    <w:p w14:paraId="6AB895AE" w14:textId="330D80FB" w:rsidR="00FF4FFF" w:rsidRPr="00FF4FFF" w:rsidRDefault="00FF4FFF" w:rsidP="000D1425">
      <w:pPr>
        <w:rPr>
          <w:rFonts w:ascii="Times New Roman" w:hAnsi="Times New Roman" w:cs="Times New Roman"/>
          <w:b/>
          <w:bCs/>
          <w:sz w:val="24"/>
          <w:szCs w:val="24"/>
        </w:rPr>
      </w:pPr>
      <w:r w:rsidRPr="00FF4FFF">
        <w:rPr>
          <w:rFonts w:ascii="Times New Roman" w:hAnsi="Times New Roman" w:cs="Times New Roman"/>
          <w:b/>
          <w:bCs/>
          <w:sz w:val="24"/>
          <w:szCs w:val="24"/>
        </w:rPr>
        <w:t>12 – 1pm: LUNCH</w:t>
      </w:r>
    </w:p>
    <w:p w14:paraId="5CDDC5BF" w14:textId="3D8F3294" w:rsidR="00C95F4A" w:rsidRDefault="00FF4FFF" w:rsidP="000D1425">
      <w:pPr>
        <w:rPr>
          <w:rFonts w:ascii="Times New Roman" w:hAnsi="Times New Roman" w:cs="Times New Roman"/>
          <w:b/>
          <w:bCs/>
          <w:sz w:val="24"/>
          <w:szCs w:val="24"/>
        </w:rPr>
      </w:pPr>
      <w:r>
        <w:rPr>
          <w:rFonts w:ascii="Times New Roman" w:hAnsi="Times New Roman" w:cs="Times New Roman"/>
          <w:b/>
          <w:bCs/>
          <w:sz w:val="24"/>
          <w:szCs w:val="24"/>
        </w:rPr>
        <w:t xml:space="preserve">1:00 – 2:00pm </w:t>
      </w:r>
      <w:r w:rsidR="00C95F4A" w:rsidRPr="00C95F4A">
        <w:rPr>
          <w:rFonts w:ascii="Times New Roman" w:hAnsi="Times New Roman" w:cs="Times New Roman"/>
          <w:b/>
          <w:bCs/>
          <w:sz w:val="24"/>
          <w:szCs w:val="24"/>
        </w:rPr>
        <w:t xml:space="preserve">Panel 2 – Solutions </w:t>
      </w:r>
    </w:p>
    <w:p w14:paraId="3994332E" w14:textId="79C8428D" w:rsidR="007B5379" w:rsidRPr="007B5379" w:rsidRDefault="007B5379" w:rsidP="000D1425">
      <w:pPr>
        <w:rPr>
          <w:rFonts w:ascii="Times New Roman" w:hAnsi="Times New Roman" w:cs="Times New Roman"/>
          <w:b/>
          <w:bCs/>
          <w:i/>
          <w:sz w:val="24"/>
          <w:szCs w:val="24"/>
        </w:rPr>
      </w:pPr>
      <w:r>
        <w:rPr>
          <w:rFonts w:ascii="Times New Roman" w:hAnsi="Times New Roman" w:cs="Times New Roman"/>
          <w:b/>
          <w:bCs/>
          <w:i/>
          <w:sz w:val="24"/>
          <w:szCs w:val="24"/>
        </w:rPr>
        <w:t>Confirmed</w:t>
      </w:r>
      <w:r w:rsidRPr="00FF4FFF">
        <w:rPr>
          <w:rFonts w:ascii="Times New Roman" w:hAnsi="Times New Roman" w:cs="Times New Roman"/>
          <w:b/>
          <w:bCs/>
          <w:i/>
          <w:sz w:val="24"/>
          <w:szCs w:val="24"/>
        </w:rPr>
        <w:t xml:space="preserve"> Panelists</w:t>
      </w:r>
      <w:r>
        <w:rPr>
          <w:rFonts w:ascii="Times New Roman" w:hAnsi="Times New Roman" w:cs="Times New Roman"/>
          <w:b/>
          <w:bCs/>
          <w:i/>
          <w:sz w:val="24"/>
          <w:szCs w:val="24"/>
        </w:rPr>
        <w:t xml:space="preserve"> to Date</w:t>
      </w:r>
      <w:r w:rsidRPr="00FF4FFF">
        <w:rPr>
          <w:rFonts w:ascii="Times New Roman" w:hAnsi="Times New Roman" w:cs="Times New Roman"/>
          <w:b/>
          <w:bCs/>
          <w:i/>
          <w:sz w:val="24"/>
          <w:szCs w:val="24"/>
        </w:rPr>
        <w:t>:</w:t>
      </w:r>
      <w:r>
        <w:rPr>
          <w:rFonts w:ascii="Times New Roman" w:hAnsi="Times New Roman" w:cs="Times New Roman"/>
          <w:b/>
          <w:bCs/>
          <w:i/>
          <w:sz w:val="24"/>
          <w:szCs w:val="24"/>
        </w:rPr>
        <w:t xml:space="preserve"> </w:t>
      </w:r>
      <w:proofErr w:type="spellStart"/>
      <w:r w:rsidRPr="00CF6CA1">
        <w:rPr>
          <w:rFonts w:ascii="Times New Roman" w:hAnsi="Times New Roman" w:cs="Times New Roman"/>
          <w:b/>
          <w:bCs/>
          <w:i/>
          <w:sz w:val="24"/>
          <w:szCs w:val="24"/>
        </w:rPr>
        <w:t>Arif</w:t>
      </w:r>
      <w:proofErr w:type="spellEnd"/>
      <w:r w:rsidRPr="00CF6CA1">
        <w:rPr>
          <w:rFonts w:ascii="Times New Roman" w:hAnsi="Times New Roman" w:cs="Times New Roman"/>
          <w:b/>
          <w:bCs/>
          <w:i/>
          <w:sz w:val="24"/>
          <w:szCs w:val="24"/>
        </w:rPr>
        <w:t xml:space="preserve"> </w:t>
      </w:r>
      <w:proofErr w:type="spellStart"/>
      <w:r w:rsidRPr="00CF6CA1">
        <w:rPr>
          <w:rFonts w:ascii="Times New Roman" w:hAnsi="Times New Roman" w:cs="Times New Roman"/>
          <w:b/>
          <w:bCs/>
          <w:i/>
          <w:sz w:val="24"/>
          <w:szCs w:val="24"/>
        </w:rPr>
        <w:t>Jetha</w:t>
      </w:r>
      <w:proofErr w:type="spellEnd"/>
      <w:r>
        <w:rPr>
          <w:rFonts w:ascii="Times New Roman" w:hAnsi="Times New Roman" w:cs="Times New Roman"/>
          <w:b/>
          <w:bCs/>
          <w:i/>
          <w:sz w:val="24"/>
          <w:szCs w:val="24"/>
        </w:rPr>
        <w:t xml:space="preserve"> and Yin Brown</w:t>
      </w:r>
    </w:p>
    <w:p w14:paraId="4EA45893" w14:textId="53CCD88A" w:rsidR="009F7E4A" w:rsidRPr="009F7E4A" w:rsidRDefault="009F7E4A" w:rsidP="000D1425">
      <w:pPr>
        <w:rPr>
          <w:rFonts w:ascii="Times New Roman" w:hAnsi="Times New Roman" w:cs="Times New Roman"/>
          <w:sz w:val="24"/>
          <w:szCs w:val="24"/>
        </w:rPr>
      </w:pPr>
      <w:r w:rsidRPr="009F7E4A">
        <w:rPr>
          <w:rFonts w:ascii="Times New Roman" w:hAnsi="Times New Roman" w:cs="Times New Roman"/>
          <w:sz w:val="24"/>
          <w:szCs w:val="24"/>
        </w:rPr>
        <w:t xml:space="preserve">Key issues: Have </w:t>
      </w:r>
      <w:r>
        <w:rPr>
          <w:rFonts w:ascii="Times New Roman" w:hAnsi="Times New Roman" w:cs="Times New Roman"/>
          <w:sz w:val="24"/>
          <w:szCs w:val="24"/>
        </w:rPr>
        <w:t>a</w:t>
      </w:r>
      <w:r w:rsidRPr="009F7E4A">
        <w:rPr>
          <w:rFonts w:ascii="Times New Roman" w:hAnsi="Times New Roman" w:cs="Times New Roman"/>
          <w:sz w:val="24"/>
          <w:szCs w:val="24"/>
        </w:rPr>
        <w:t xml:space="preserve">n employer, </w:t>
      </w:r>
      <w:r>
        <w:rPr>
          <w:rFonts w:ascii="Times New Roman" w:hAnsi="Times New Roman" w:cs="Times New Roman"/>
          <w:sz w:val="24"/>
          <w:szCs w:val="24"/>
        </w:rPr>
        <w:t xml:space="preserve">a </w:t>
      </w:r>
      <w:r w:rsidRPr="009F7E4A">
        <w:rPr>
          <w:rFonts w:ascii="Times New Roman" w:hAnsi="Times New Roman" w:cs="Times New Roman"/>
          <w:sz w:val="24"/>
          <w:szCs w:val="24"/>
        </w:rPr>
        <w:t>service provider, a person with lived experience</w:t>
      </w:r>
      <w:r>
        <w:rPr>
          <w:rFonts w:ascii="Times New Roman" w:hAnsi="Times New Roman" w:cs="Times New Roman"/>
          <w:sz w:val="24"/>
          <w:szCs w:val="24"/>
        </w:rPr>
        <w:t xml:space="preserve"> talk about solutions to employment of people with disabilities. </w:t>
      </w:r>
      <w:bookmarkStart w:id="1" w:name="_Hlk23342432"/>
      <w:r>
        <w:rPr>
          <w:rFonts w:ascii="Times New Roman" w:hAnsi="Times New Roman" w:cs="Times New Roman"/>
          <w:sz w:val="24"/>
          <w:szCs w:val="24"/>
        </w:rPr>
        <w:t>What works, what challenges exist</w:t>
      </w:r>
      <w:r w:rsidR="00D21493">
        <w:rPr>
          <w:rFonts w:ascii="Times New Roman" w:hAnsi="Times New Roman" w:cs="Times New Roman"/>
          <w:sz w:val="24"/>
          <w:szCs w:val="24"/>
        </w:rPr>
        <w:t xml:space="preserve"> and how do we address them? </w:t>
      </w:r>
      <w:bookmarkEnd w:id="1"/>
      <w:r w:rsidR="00D21493">
        <w:rPr>
          <w:rFonts w:ascii="Times New Roman" w:hAnsi="Times New Roman" w:cs="Times New Roman"/>
          <w:sz w:val="24"/>
          <w:szCs w:val="24"/>
        </w:rPr>
        <w:t>What recommendations can we bring to the National meeting.</w:t>
      </w:r>
    </w:p>
    <w:p w14:paraId="1E1891F1" w14:textId="0073725F" w:rsidR="007B5379" w:rsidRPr="00FF4FFF" w:rsidRDefault="00FF4FFF" w:rsidP="00FF4FFF">
      <w:pPr>
        <w:rPr>
          <w:rFonts w:ascii="Times New Roman" w:hAnsi="Times New Roman" w:cs="Times New Roman"/>
          <w:b/>
          <w:sz w:val="24"/>
          <w:szCs w:val="24"/>
        </w:rPr>
      </w:pPr>
      <w:r>
        <w:rPr>
          <w:rFonts w:ascii="Times New Roman" w:hAnsi="Times New Roman" w:cs="Times New Roman"/>
          <w:b/>
          <w:sz w:val="24"/>
          <w:szCs w:val="24"/>
        </w:rPr>
        <w:t>2 – 3: Panel 2 – Respondents and Discussion</w:t>
      </w:r>
      <w:r w:rsidR="007B5379">
        <w:rPr>
          <w:rFonts w:ascii="Times New Roman" w:hAnsi="Times New Roman" w:cs="Times New Roman"/>
          <w:b/>
          <w:sz w:val="24"/>
          <w:szCs w:val="24"/>
        </w:rPr>
        <w:t xml:space="preserve"> </w:t>
      </w:r>
      <w:proofErr w:type="gramStart"/>
      <w:r w:rsidR="007B5379">
        <w:rPr>
          <w:rFonts w:ascii="Times New Roman" w:hAnsi="Times New Roman" w:cs="Times New Roman"/>
          <w:b/>
          <w:sz w:val="24"/>
          <w:szCs w:val="24"/>
        </w:rPr>
        <w:t xml:space="preserve">- </w:t>
      </w:r>
      <w:r w:rsidR="007B5379">
        <w:rPr>
          <w:rFonts w:ascii="Times New Roman" w:hAnsi="Times New Roman" w:cs="Times New Roman"/>
          <w:b/>
          <w:bCs/>
          <w:i/>
          <w:sz w:val="24"/>
          <w:szCs w:val="24"/>
        </w:rPr>
        <w:t xml:space="preserve"> Melanie</w:t>
      </w:r>
      <w:proofErr w:type="gramEnd"/>
      <w:r w:rsidR="007B5379">
        <w:rPr>
          <w:rFonts w:ascii="Times New Roman" w:hAnsi="Times New Roman" w:cs="Times New Roman"/>
          <w:b/>
          <w:bCs/>
          <w:i/>
          <w:sz w:val="24"/>
          <w:szCs w:val="24"/>
        </w:rPr>
        <w:t xml:space="preserve"> Marsden</w:t>
      </w:r>
    </w:p>
    <w:p w14:paraId="67BBDCBA" w14:textId="77777777" w:rsidR="00FF4FFF" w:rsidRDefault="000D1425">
      <w:pPr>
        <w:rPr>
          <w:rFonts w:ascii="Times New Roman" w:hAnsi="Times New Roman" w:cs="Times New Roman"/>
          <w:b/>
          <w:sz w:val="24"/>
          <w:szCs w:val="24"/>
        </w:rPr>
      </w:pPr>
      <w:r w:rsidRPr="00FF4FFF">
        <w:rPr>
          <w:rFonts w:ascii="Times New Roman" w:hAnsi="Times New Roman" w:cs="Times New Roman"/>
          <w:b/>
          <w:sz w:val="24"/>
          <w:szCs w:val="24"/>
        </w:rPr>
        <w:t>3:00-4:00 – R</w:t>
      </w:r>
      <w:r w:rsidR="00FF4FFF">
        <w:rPr>
          <w:rFonts w:ascii="Times New Roman" w:hAnsi="Times New Roman" w:cs="Times New Roman"/>
          <w:b/>
          <w:sz w:val="24"/>
          <w:szCs w:val="24"/>
        </w:rPr>
        <w:t>OUNDTABLE DISCUSSION</w:t>
      </w:r>
    </w:p>
    <w:p w14:paraId="005C1BCA" w14:textId="2D0FC9D3" w:rsidR="00ED0C66" w:rsidRPr="00FF4FFF" w:rsidRDefault="00FF4FFF">
      <w:pPr>
        <w:rPr>
          <w:rFonts w:ascii="Times New Roman" w:hAnsi="Times New Roman" w:cs="Times New Roman"/>
          <w:b/>
          <w:i/>
          <w:sz w:val="24"/>
          <w:szCs w:val="24"/>
        </w:rPr>
      </w:pPr>
      <w:r w:rsidRPr="00FF4FFF">
        <w:rPr>
          <w:rFonts w:ascii="Times New Roman" w:hAnsi="Times New Roman" w:cs="Times New Roman"/>
          <w:b/>
          <w:i/>
          <w:sz w:val="24"/>
          <w:szCs w:val="24"/>
        </w:rPr>
        <w:t>R</w:t>
      </w:r>
      <w:r w:rsidR="000D1425" w:rsidRPr="00FF4FFF">
        <w:rPr>
          <w:rFonts w:ascii="Times New Roman" w:hAnsi="Times New Roman" w:cs="Times New Roman"/>
          <w:b/>
          <w:i/>
          <w:sz w:val="24"/>
          <w:szCs w:val="24"/>
        </w:rPr>
        <w:t>ecommendations to bring forward to Ottawa</w:t>
      </w:r>
    </w:p>
    <w:sectPr w:rsidR="00ED0C66" w:rsidRPr="00FF4FF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C960A" w14:textId="77777777" w:rsidR="008069D3" w:rsidRDefault="008069D3" w:rsidP="00C95F4A">
      <w:pPr>
        <w:spacing w:after="0" w:line="240" w:lineRule="auto"/>
      </w:pPr>
      <w:r>
        <w:separator/>
      </w:r>
    </w:p>
  </w:endnote>
  <w:endnote w:type="continuationSeparator" w:id="0">
    <w:p w14:paraId="41363D3E" w14:textId="77777777" w:rsidR="008069D3" w:rsidRDefault="008069D3" w:rsidP="00C9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8530" w14:textId="77777777" w:rsidR="008069D3" w:rsidRDefault="008069D3" w:rsidP="00C95F4A">
      <w:pPr>
        <w:spacing w:after="0" w:line="240" w:lineRule="auto"/>
      </w:pPr>
      <w:r>
        <w:separator/>
      </w:r>
    </w:p>
  </w:footnote>
  <w:footnote w:type="continuationSeparator" w:id="0">
    <w:p w14:paraId="70AE5150" w14:textId="77777777" w:rsidR="008069D3" w:rsidRDefault="008069D3" w:rsidP="00C95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66CE" w14:textId="77777777" w:rsidR="00C95F4A" w:rsidRDefault="00C95F4A" w:rsidP="00C95F4A">
    <w:pPr>
      <w:spacing w:after="0" w:line="240" w:lineRule="auto"/>
      <w:jc w:val="center"/>
      <w:rPr>
        <w:rFonts w:ascii="Times New Roman" w:hAnsi="Times New Roman" w:cs="Times New Roman"/>
        <w:bCs/>
        <w:sz w:val="24"/>
        <w:szCs w:val="24"/>
      </w:rPr>
    </w:pPr>
    <w:r w:rsidRPr="00C95F4A">
      <w:rPr>
        <w:rFonts w:ascii="Times New Roman" w:hAnsi="Times New Roman" w:cs="Times New Roman"/>
        <w:bCs/>
        <w:sz w:val="24"/>
        <w:szCs w:val="24"/>
      </w:rPr>
      <w:t xml:space="preserve">Ontario Cluster </w:t>
    </w:r>
    <w:r>
      <w:rPr>
        <w:rFonts w:ascii="Times New Roman" w:hAnsi="Times New Roman" w:cs="Times New Roman"/>
        <w:bCs/>
        <w:sz w:val="24"/>
        <w:szCs w:val="24"/>
      </w:rPr>
      <w:t xml:space="preserve">Workshop: </w:t>
    </w:r>
  </w:p>
  <w:p w14:paraId="3DD8E7A5" w14:textId="77777777" w:rsidR="00C95F4A" w:rsidRDefault="00C95F4A" w:rsidP="00C95F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From Challenges to Solutions. Recommending a way Forward</w:t>
    </w:r>
  </w:p>
  <w:p w14:paraId="453B739E" w14:textId="1A5E5D1B" w:rsidR="00C95F4A" w:rsidRDefault="00C95F4A" w:rsidP="00C95F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When: </w:t>
    </w:r>
    <w:r w:rsidRPr="00C95F4A">
      <w:rPr>
        <w:rFonts w:ascii="Times New Roman" w:hAnsi="Times New Roman" w:cs="Times New Roman"/>
        <w:bCs/>
        <w:sz w:val="24"/>
        <w:szCs w:val="24"/>
      </w:rPr>
      <w:t xml:space="preserve">November 19, </w:t>
    </w:r>
    <w:proofErr w:type="gramStart"/>
    <w:r w:rsidRPr="00C95F4A">
      <w:rPr>
        <w:rFonts w:ascii="Times New Roman" w:hAnsi="Times New Roman" w:cs="Times New Roman"/>
        <w:bCs/>
        <w:sz w:val="24"/>
        <w:szCs w:val="24"/>
      </w:rPr>
      <w:t>2019</w:t>
    </w:r>
    <w:r w:rsidR="008970B7">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C95F4A">
      <w:rPr>
        <w:rFonts w:ascii="Times New Roman" w:hAnsi="Times New Roman" w:cs="Times New Roman"/>
        <w:bCs/>
        <w:sz w:val="24"/>
        <w:szCs w:val="24"/>
      </w:rPr>
      <w:t>9</w:t>
    </w:r>
    <w:proofErr w:type="gramEnd"/>
    <w:r w:rsidRPr="00C95F4A">
      <w:rPr>
        <w:rFonts w:ascii="Times New Roman" w:hAnsi="Times New Roman" w:cs="Times New Roman"/>
        <w:bCs/>
        <w:sz w:val="24"/>
        <w:szCs w:val="24"/>
      </w:rPr>
      <w:t>:30-4:</w:t>
    </w:r>
    <w:r w:rsidR="008970B7">
      <w:rPr>
        <w:rFonts w:ascii="Times New Roman" w:hAnsi="Times New Roman" w:cs="Times New Roman"/>
        <w:bCs/>
        <w:sz w:val="24"/>
        <w:szCs w:val="24"/>
      </w:rPr>
      <w:t>0</w:t>
    </w:r>
    <w:r w:rsidRPr="00C95F4A">
      <w:rPr>
        <w:rFonts w:ascii="Times New Roman" w:hAnsi="Times New Roman" w:cs="Times New Roman"/>
        <w:bCs/>
        <w:sz w:val="24"/>
        <w:szCs w:val="24"/>
      </w:rPr>
      <w:t>0</w:t>
    </w:r>
    <w:r w:rsidR="007B5379">
      <w:rPr>
        <w:rFonts w:ascii="Times New Roman" w:hAnsi="Times New Roman" w:cs="Times New Roman"/>
        <w:bCs/>
        <w:sz w:val="24"/>
        <w:szCs w:val="24"/>
      </w:rPr>
      <w:t>pm</w:t>
    </w:r>
    <w:proofErr w:type="spellEnd"/>
  </w:p>
  <w:p w14:paraId="519F6450" w14:textId="4DF35381" w:rsidR="00C95F4A" w:rsidRDefault="00C95F4A" w:rsidP="00C95F4A">
    <w:pPr>
      <w:pStyle w:val="Header"/>
      <w:jc w:val="center"/>
    </w:pPr>
    <w:r>
      <w:rPr>
        <w:rFonts w:ascii="Times New Roman" w:hAnsi="Times New Roman" w:cs="Times New Roman"/>
        <w:bCs/>
        <w:sz w:val="24"/>
        <w:szCs w:val="24"/>
      </w:rPr>
      <w:t xml:space="preserve">Where: Friends </w:t>
    </w:r>
    <w:proofErr w:type="gramStart"/>
    <w:r>
      <w:rPr>
        <w:rFonts w:ascii="Times New Roman" w:hAnsi="Times New Roman" w:cs="Times New Roman"/>
        <w:bCs/>
        <w:sz w:val="24"/>
        <w:szCs w:val="24"/>
      </w:rPr>
      <w:t>Place</w:t>
    </w:r>
    <w:r w:rsidR="0002738D">
      <w:rPr>
        <w:rFonts w:ascii="Times New Roman" w:hAnsi="Times New Roman" w:cs="Times New Roman"/>
        <w:bCs/>
        <w:sz w:val="24"/>
        <w:szCs w:val="24"/>
      </w:rPr>
      <w:t xml:space="preserve">  -</w:t>
    </w:r>
    <w:proofErr w:type="gramEnd"/>
    <w:r w:rsidR="0002738D">
      <w:rPr>
        <w:rFonts w:ascii="Times New Roman" w:hAnsi="Times New Roman" w:cs="Times New Roman"/>
        <w:bCs/>
        <w:sz w:val="24"/>
        <w:szCs w:val="24"/>
      </w:rPr>
      <w:t xml:space="preserve"> 60 Lowther Ave Toronto Ontario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2C9"/>
    <w:multiLevelType w:val="hybridMultilevel"/>
    <w:tmpl w:val="7D0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B0FFC"/>
    <w:multiLevelType w:val="hybridMultilevel"/>
    <w:tmpl w:val="D96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46400"/>
    <w:multiLevelType w:val="hybridMultilevel"/>
    <w:tmpl w:val="24AA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103B9"/>
    <w:multiLevelType w:val="hybridMultilevel"/>
    <w:tmpl w:val="E90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331AF"/>
    <w:multiLevelType w:val="hybridMultilevel"/>
    <w:tmpl w:val="2B12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3650A"/>
    <w:multiLevelType w:val="hybridMultilevel"/>
    <w:tmpl w:val="2EB8AB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81A7D83"/>
    <w:multiLevelType w:val="hybridMultilevel"/>
    <w:tmpl w:val="B994D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276A9C"/>
    <w:multiLevelType w:val="hybridMultilevel"/>
    <w:tmpl w:val="82A0A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9F5A76"/>
    <w:multiLevelType w:val="hybridMultilevel"/>
    <w:tmpl w:val="413A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50BF6"/>
    <w:multiLevelType w:val="hybridMultilevel"/>
    <w:tmpl w:val="F7447F42"/>
    <w:lvl w:ilvl="0" w:tplc="10090001">
      <w:start w:val="1"/>
      <w:numFmt w:val="bullet"/>
      <w:lvlText w:val=""/>
      <w:lvlJc w:val="left"/>
      <w:pPr>
        <w:ind w:left="5594"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502F664F"/>
    <w:multiLevelType w:val="hybridMultilevel"/>
    <w:tmpl w:val="51720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E47AC4"/>
    <w:multiLevelType w:val="hybridMultilevel"/>
    <w:tmpl w:val="E670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D327E"/>
    <w:multiLevelType w:val="hybridMultilevel"/>
    <w:tmpl w:val="E006DEF2"/>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3" w15:restartNumberingAfterBreak="0">
    <w:nsid w:val="6AC26889"/>
    <w:multiLevelType w:val="hybridMultilevel"/>
    <w:tmpl w:val="3182B34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B70B5"/>
    <w:multiLevelType w:val="hybridMultilevel"/>
    <w:tmpl w:val="28C21AB6"/>
    <w:lvl w:ilvl="0" w:tplc="04090001">
      <w:start w:val="1"/>
      <w:numFmt w:val="bullet"/>
      <w:lvlText w:val=""/>
      <w:lvlJc w:val="left"/>
      <w:pPr>
        <w:ind w:left="336" w:hanging="360"/>
      </w:pPr>
      <w:rPr>
        <w:rFonts w:ascii="Symbol" w:hAnsi="Symbol"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15" w15:restartNumberingAfterBreak="0">
    <w:nsid w:val="75A51AFB"/>
    <w:multiLevelType w:val="hybridMultilevel"/>
    <w:tmpl w:val="77BE1B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3"/>
  </w:num>
  <w:num w:numId="4">
    <w:abstractNumId w:val="9"/>
  </w:num>
  <w:num w:numId="5">
    <w:abstractNumId w:val="5"/>
  </w:num>
  <w:num w:numId="6">
    <w:abstractNumId w:val="15"/>
  </w:num>
  <w:num w:numId="7">
    <w:abstractNumId w:val="11"/>
  </w:num>
  <w:num w:numId="8">
    <w:abstractNumId w:val="1"/>
  </w:num>
  <w:num w:numId="9">
    <w:abstractNumId w:val="6"/>
  </w:num>
  <w:num w:numId="10">
    <w:abstractNumId w:val="7"/>
  </w:num>
  <w:num w:numId="11">
    <w:abstractNumId w:val="14"/>
  </w:num>
  <w:num w:numId="12">
    <w:abstractNumId w:val="4"/>
  </w:num>
  <w:num w:numId="13">
    <w:abstractNumId w:val="12"/>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57"/>
    <w:rsid w:val="0002738D"/>
    <w:rsid w:val="000D1425"/>
    <w:rsid w:val="000D1BAC"/>
    <w:rsid w:val="00131F27"/>
    <w:rsid w:val="00153F86"/>
    <w:rsid w:val="00156175"/>
    <w:rsid w:val="001910B4"/>
    <w:rsid w:val="001C19B3"/>
    <w:rsid w:val="001F04A0"/>
    <w:rsid w:val="00200599"/>
    <w:rsid w:val="00345CDD"/>
    <w:rsid w:val="005375E2"/>
    <w:rsid w:val="005567BA"/>
    <w:rsid w:val="005678CB"/>
    <w:rsid w:val="0076384B"/>
    <w:rsid w:val="007B5379"/>
    <w:rsid w:val="00804D55"/>
    <w:rsid w:val="008069D3"/>
    <w:rsid w:val="008970B7"/>
    <w:rsid w:val="0090219E"/>
    <w:rsid w:val="00951014"/>
    <w:rsid w:val="00970750"/>
    <w:rsid w:val="009A584F"/>
    <w:rsid w:val="009F7E4A"/>
    <w:rsid w:val="00A12AB8"/>
    <w:rsid w:val="00A234C0"/>
    <w:rsid w:val="00A712FF"/>
    <w:rsid w:val="00B44A66"/>
    <w:rsid w:val="00C06357"/>
    <w:rsid w:val="00C32E99"/>
    <w:rsid w:val="00C741B5"/>
    <w:rsid w:val="00C95F4A"/>
    <w:rsid w:val="00C967AA"/>
    <w:rsid w:val="00C9742B"/>
    <w:rsid w:val="00CF6CA1"/>
    <w:rsid w:val="00D21493"/>
    <w:rsid w:val="00DC7F65"/>
    <w:rsid w:val="00E146DC"/>
    <w:rsid w:val="00E44EC5"/>
    <w:rsid w:val="00ED0C66"/>
    <w:rsid w:val="00ED4E1B"/>
    <w:rsid w:val="00F26664"/>
    <w:rsid w:val="00FF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8274"/>
  <w15:docId w15:val="{33D834DE-8825-47F8-9205-F8B00C40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57"/>
    <w:pPr>
      <w:ind w:left="720"/>
      <w:contextualSpacing/>
    </w:pPr>
  </w:style>
  <w:style w:type="paragraph" w:styleId="BalloonText">
    <w:name w:val="Balloon Text"/>
    <w:basedOn w:val="Normal"/>
    <w:link w:val="BalloonTextChar"/>
    <w:uiPriority w:val="99"/>
    <w:semiHidden/>
    <w:unhideWhenUsed/>
    <w:rsid w:val="00C96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7AA"/>
    <w:rPr>
      <w:rFonts w:ascii="Tahoma" w:hAnsi="Tahoma" w:cs="Tahoma"/>
      <w:sz w:val="16"/>
      <w:szCs w:val="16"/>
    </w:rPr>
  </w:style>
  <w:style w:type="character" w:customStyle="1" w:styleId="small">
    <w:name w:val="small"/>
    <w:basedOn w:val="DefaultParagraphFont"/>
    <w:rsid w:val="00804D55"/>
  </w:style>
  <w:style w:type="character" w:styleId="Strong">
    <w:name w:val="Strong"/>
    <w:basedOn w:val="DefaultParagraphFont"/>
    <w:uiPriority w:val="22"/>
    <w:qFormat/>
    <w:rsid w:val="00804D55"/>
    <w:rPr>
      <w:b/>
      <w:bCs/>
    </w:rPr>
  </w:style>
  <w:style w:type="character" w:styleId="Hyperlink">
    <w:name w:val="Hyperlink"/>
    <w:basedOn w:val="DefaultParagraphFont"/>
    <w:uiPriority w:val="99"/>
    <w:unhideWhenUsed/>
    <w:rsid w:val="00804D55"/>
    <w:rPr>
      <w:color w:val="0000FF"/>
      <w:u w:val="single"/>
    </w:rPr>
  </w:style>
  <w:style w:type="paragraph" w:styleId="Header">
    <w:name w:val="header"/>
    <w:basedOn w:val="Normal"/>
    <w:link w:val="HeaderChar"/>
    <w:uiPriority w:val="99"/>
    <w:unhideWhenUsed/>
    <w:rsid w:val="00C95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F4A"/>
  </w:style>
  <w:style w:type="paragraph" w:styleId="Footer">
    <w:name w:val="footer"/>
    <w:basedOn w:val="Normal"/>
    <w:link w:val="FooterChar"/>
    <w:uiPriority w:val="99"/>
    <w:unhideWhenUsed/>
    <w:rsid w:val="00C95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7578">
      <w:bodyDiv w:val="1"/>
      <w:marLeft w:val="0"/>
      <w:marRight w:val="0"/>
      <w:marTop w:val="0"/>
      <w:marBottom w:val="0"/>
      <w:divBdr>
        <w:top w:val="none" w:sz="0" w:space="0" w:color="auto"/>
        <w:left w:val="none" w:sz="0" w:space="0" w:color="auto"/>
        <w:bottom w:val="none" w:sz="0" w:space="0" w:color="auto"/>
        <w:right w:val="none" w:sz="0" w:space="0" w:color="auto"/>
      </w:divBdr>
    </w:div>
    <w:div w:id="58331391">
      <w:bodyDiv w:val="1"/>
      <w:marLeft w:val="0"/>
      <w:marRight w:val="0"/>
      <w:marTop w:val="0"/>
      <w:marBottom w:val="0"/>
      <w:divBdr>
        <w:top w:val="none" w:sz="0" w:space="0" w:color="auto"/>
        <w:left w:val="none" w:sz="0" w:space="0" w:color="auto"/>
        <w:bottom w:val="none" w:sz="0" w:space="0" w:color="auto"/>
        <w:right w:val="none" w:sz="0" w:space="0" w:color="auto"/>
      </w:divBdr>
    </w:div>
    <w:div w:id="415789787">
      <w:bodyDiv w:val="1"/>
      <w:marLeft w:val="0"/>
      <w:marRight w:val="0"/>
      <w:marTop w:val="0"/>
      <w:marBottom w:val="0"/>
      <w:divBdr>
        <w:top w:val="none" w:sz="0" w:space="0" w:color="auto"/>
        <w:left w:val="none" w:sz="0" w:space="0" w:color="auto"/>
        <w:bottom w:val="none" w:sz="0" w:space="0" w:color="auto"/>
        <w:right w:val="none" w:sz="0" w:space="0" w:color="auto"/>
      </w:divBdr>
      <w:divsChild>
        <w:div w:id="1877311307">
          <w:marLeft w:val="0"/>
          <w:marRight w:val="0"/>
          <w:marTop w:val="0"/>
          <w:marBottom w:val="0"/>
          <w:divBdr>
            <w:top w:val="none" w:sz="0" w:space="0" w:color="auto"/>
            <w:left w:val="none" w:sz="0" w:space="0" w:color="auto"/>
            <w:bottom w:val="none" w:sz="0" w:space="0" w:color="auto"/>
            <w:right w:val="none" w:sz="0" w:space="0" w:color="auto"/>
          </w:divBdr>
          <w:divsChild>
            <w:div w:id="143351294">
              <w:marLeft w:val="0"/>
              <w:marRight w:val="0"/>
              <w:marTop w:val="720"/>
              <w:marBottom w:val="0"/>
              <w:divBdr>
                <w:top w:val="none" w:sz="0" w:space="0" w:color="auto"/>
                <w:left w:val="none" w:sz="0" w:space="0" w:color="auto"/>
                <w:bottom w:val="none" w:sz="0" w:space="0" w:color="auto"/>
                <w:right w:val="none" w:sz="0" w:space="0" w:color="auto"/>
              </w:divBdr>
            </w:div>
          </w:divsChild>
        </w:div>
        <w:div w:id="1885946195">
          <w:marLeft w:val="0"/>
          <w:marRight w:val="0"/>
          <w:marTop w:val="0"/>
          <w:marBottom w:val="0"/>
          <w:divBdr>
            <w:top w:val="none" w:sz="0" w:space="0" w:color="auto"/>
            <w:left w:val="none" w:sz="0" w:space="0" w:color="auto"/>
            <w:bottom w:val="none" w:sz="0" w:space="0" w:color="auto"/>
            <w:right w:val="none" w:sz="0" w:space="0" w:color="auto"/>
          </w:divBdr>
          <w:divsChild>
            <w:div w:id="168757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111627443">
      <w:bodyDiv w:val="1"/>
      <w:marLeft w:val="0"/>
      <w:marRight w:val="0"/>
      <w:marTop w:val="0"/>
      <w:marBottom w:val="0"/>
      <w:divBdr>
        <w:top w:val="none" w:sz="0" w:space="0" w:color="auto"/>
        <w:left w:val="none" w:sz="0" w:space="0" w:color="auto"/>
        <w:bottom w:val="none" w:sz="0" w:space="0" w:color="auto"/>
        <w:right w:val="none" w:sz="0" w:space="0" w:color="auto"/>
      </w:divBdr>
    </w:div>
    <w:div w:id="1324240268">
      <w:bodyDiv w:val="1"/>
      <w:marLeft w:val="0"/>
      <w:marRight w:val="0"/>
      <w:marTop w:val="0"/>
      <w:marBottom w:val="0"/>
      <w:divBdr>
        <w:top w:val="none" w:sz="0" w:space="0" w:color="auto"/>
        <w:left w:val="none" w:sz="0" w:space="0" w:color="auto"/>
        <w:bottom w:val="none" w:sz="0" w:space="0" w:color="auto"/>
        <w:right w:val="none" w:sz="0" w:space="0" w:color="auto"/>
      </w:divBdr>
      <w:divsChild>
        <w:div w:id="1550265126">
          <w:marLeft w:val="0"/>
          <w:marRight w:val="0"/>
          <w:marTop w:val="0"/>
          <w:marBottom w:val="0"/>
          <w:divBdr>
            <w:top w:val="none" w:sz="0" w:space="0" w:color="auto"/>
            <w:left w:val="none" w:sz="0" w:space="0" w:color="auto"/>
            <w:bottom w:val="none" w:sz="0" w:space="0" w:color="auto"/>
            <w:right w:val="none" w:sz="0" w:space="0" w:color="auto"/>
          </w:divBdr>
          <w:divsChild>
            <w:div w:id="211691608">
              <w:marLeft w:val="0"/>
              <w:marRight w:val="0"/>
              <w:marTop w:val="0"/>
              <w:marBottom w:val="0"/>
              <w:divBdr>
                <w:top w:val="none" w:sz="0" w:space="0" w:color="auto"/>
                <w:left w:val="none" w:sz="0" w:space="0" w:color="auto"/>
                <w:bottom w:val="none" w:sz="0" w:space="0" w:color="auto"/>
                <w:right w:val="none" w:sz="0" w:space="0" w:color="auto"/>
              </w:divBdr>
            </w:div>
          </w:divsChild>
        </w:div>
        <w:div w:id="1805612674">
          <w:marLeft w:val="0"/>
          <w:marRight w:val="0"/>
          <w:marTop w:val="0"/>
          <w:marBottom w:val="0"/>
          <w:divBdr>
            <w:top w:val="none" w:sz="0" w:space="0" w:color="auto"/>
            <w:left w:val="none" w:sz="0" w:space="0" w:color="auto"/>
            <w:bottom w:val="none" w:sz="0" w:space="0" w:color="auto"/>
            <w:right w:val="none" w:sz="0" w:space="0" w:color="auto"/>
          </w:divBdr>
          <w:divsChild>
            <w:div w:id="1826821818">
              <w:marLeft w:val="0"/>
              <w:marRight w:val="0"/>
              <w:marTop w:val="0"/>
              <w:marBottom w:val="0"/>
              <w:divBdr>
                <w:top w:val="none" w:sz="0" w:space="0" w:color="auto"/>
                <w:left w:val="none" w:sz="0" w:space="0" w:color="auto"/>
                <w:bottom w:val="none" w:sz="0" w:space="0" w:color="auto"/>
                <w:right w:val="none" w:sz="0" w:space="0" w:color="auto"/>
              </w:divBdr>
            </w:div>
          </w:divsChild>
        </w:div>
        <w:div w:id="809907423">
          <w:marLeft w:val="0"/>
          <w:marRight w:val="0"/>
          <w:marTop w:val="0"/>
          <w:marBottom w:val="0"/>
          <w:divBdr>
            <w:top w:val="none" w:sz="0" w:space="0" w:color="auto"/>
            <w:left w:val="none" w:sz="0" w:space="0" w:color="auto"/>
            <w:bottom w:val="none" w:sz="0" w:space="0" w:color="auto"/>
            <w:right w:val="none" w:sz="0" w:space="0" w:color="auto"/>
          </w:divBdr>
          <w:divsChild>
            <w:div w:id="378894269">
              <w:marLeft w:val="0"/>
              <w:marRight w:val="0"/>
              <w:marTop w:val="0"/>
              <w:marBottom w:val="0"/>
              <w:divBdr>
                <w:top w:val="none" w:sz="0" w:space="0" w:color="auto"/>
                <w:left w:val="none" w:sz="0" w:space="0" w:color="auto"/>
                <w:bottom w:val="none" w:sz="0" w:space="0" w:color="auto"/>
                <w:right w:val="none" w:sz="0" w:space="0" w:color="auto"/>
              </w:divBdr>
            </w:div>
          </w:divsChild>
        </w:div>
        <w:div w:id="1329821810">
          <w:marLeft w:val="0"/>
          <w:marRight w:val="0"/>
          <w:marTop w:val="0"/>
          <w:marBottom w:val="0"/>
          <w:divBdr>
            <w:top w:val="none" w:sz="0" w:space="0" w:color="auto"/>
            <w:left w:val="none" w:sz="0" w:space="0" w:color="auto"/>
            <w:bottom w:val="none" w:sz="0" w:space="0" w:color="auto"/>
            <w:right w:val="none" w:sz="0" w:space="0" w:color="auto"/>
          </w:divBdr>
          <w:divsChild>
            <w:div w:id="17560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B24FB8C3CA649B7C235870765CBBC" ma:contentTypeVersion="9" ma:contentTypeDescription="Create a new document." ma:contentTypeScope="" ma:versionID="fa27fa546822544e3f56646da57e9cc6">
  <xsd:schema xmlns:xsd="http://www.w3.org/2001/XMLSchema" xmlns:xs="http://www.w3.org/2001/XMLSchema" xmlns:p="http://schemas.microsoft.com/office/2006/metadata/properties" xmlns:ns3="bebdfb6b-95fc-4f5e-ba68-24c653bc4f91" xmlns:ns4="ad665e94-a812-4a9a-97e0-177b0ea87612" targetNamespace="http://schemas.microsoft.com/office/2006/metadata/properties" ma:root="true" ma:fieldsID="ba2b8159f1698531204570ef8509f426" ns3:_="" ns4:_="">
    <xsd:import namespace="bebdfb6b-95fc-4f5e-ba68-24c653bc4f91"/>
    <xsd:import namespace="ad665e94-a812-4a9a-97e0-177b0ea876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fb6b-95fc-4f5e-ba68-24c653bc4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65e94-a812-4a9a-97e0-177b0ea876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0B8A-0697-4D7F-ABF1-1A5065D30932}">
  <ds:schemaRefs>
    <ds:schemaRef ds:uri="http://schemas.microsoft.com/sharepoint/v3/contenttype/forms"/>
  </ds:schemaRefs>
</ds:datastoreItem>
</file>

<file path=customXml/itemProps2.xml><?xml version="1.0" encoding="utf-8"?>
<ds:datastoreItem xmlns:ds="http://schemas.openxmlformats.org/officeDocument/2006/customXml" ds:itemID="{20DB295A-1CEA-419E-A746-A2911DE72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94000-67C8-4F95-ABFB-EBD1F1983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dfb6b-95fc-4f5e-ba68-24c653bc4f91"/>
    <ds:schemaRef ds:uri="ad665e94-a812-4a9a-97e0-177b0ea87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F9079-C48E-A641-9061-EC3143CB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Tammy Bernasky</cp:lastModifiedBy>
  <cp:revision>3</cp:revision>
  <dcterms:created xsi:type="dcterms:W3CDTF">2019-11-05T17:17:00Z</dcterms:created>
  <dcterms:modified xsi:type="dcterms:W3CDTF">2019-11-05T17:20:00Z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0x010100556B24FB8C3CA649B7C235870765CBBC</vt:lpwstr>
  </property>
</Properties>
</file>