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CA335" w14:textId="54EA1AAC" w:rsidR="00033A8A" w:rsidRDefault="00033A8A"/>
    <w:p w14:paraId="3EDE200A" w14:textId="77777777" w:rsidR="00D53F67" w:rsidRPr="00D53F67" w:rsidRDefault="00D53F67" w:rsidP="00D53F67">
      <w:pPr>
        <w:spacing w:after="120" w:line="240" w:lineRule="auto"/>
        <w:jc w:val="center"/>
        <w:rPr>
          <w:rStyle w:val="Heading1Char"/>
          <w:rFonts w:ascii="Calibri" w:hAnsi="Calibri" w:cs="Calibri"/>
          <w:b/>
          <w:bCs/>
          <w:color w:val="FF0000"/>
          <w:sz w:val="40"/>
          <w:szCs w:val="40"/>
        </w:rPr>
      </w:pPr>
      <w:r w:rsidRPr="00D53F67">
        <w:rPr>
          <w:rStyle w:val="Heading1Char"/>
          <w:rFonts w:ascii="Calibri" w:hAnsi="Calibri" w:cs="Calibri"/>
          <w:b/>
          <w:bCs/>
          <w:color w:val="FF0000"/>
          <w:sz w:val="40"/>
          <w:szCs w:val="40"/>
        </w:rPr>
        <w:t>DISABILITY AND WORK IN CANADA</w:t>
      </w:r>
    </w:p>
    <w:p w14:paraId="6A7FFB0B" w14:textId="77777777" w:rsidR="00D53F67" w:rsidRPr="00D53F67" w:rsidRDefault="00D53F67" w:rsidP="00D53F67">
      <w:pPr>
        <w:pStyle w:val="Heading1"/>
        <w:spacing w:before="0"/>
        <w:jc w:val="center"/>
        <w:rPr>
          <w:rFonts w:asciiTheme="minorHAnsi" w:hAnsiTheme="minorHAnsi" w:cstheme="minorHAnsi"/>
          <w:b/>
          <w:bCs/>
        </w:rPr>
      </w:pPr>
      <w:r w:rsidRPr="00D53F67">
        <w:rPr>
          <w:rFonts w:asciiTheme="minorHAnsi" w:hAnsiTheme="minorHAnsi" w:cstheme="minorHAnsi"/>
          <w:b/>
          <w:bCs/>
        </w:rPr>
        <w:t>Strategy-in-</w:t>
      </w:r>
      <w:r w:rsidRPr="00D53F67">
        <w:rPr>
          <w:rStyle w:val="Heading1Char"/>
          <w:rFonts w:asciiTheme="minorHAnsi" w:hAnsiTheme="minorHAnsi" w:cstheme="minorHAnsi"/>
          <w:b/>
          <w:bCs/>
        </w:rPr>
        <w:t>Action</w:t>
      </w:r>
    </w:p>
    <w:p w14:paraId="4ACEC5EA" w14:textId="77777777" w:rsidR="00D53F67" w:rsidRPr="00D53F67" w:rsidRDefault="00D53F67" w:rsidP="00D53F67">
      <w:pPr>
        <w:pStyle w:val="Heading2"/>
        <w:jc w:val="center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D53F67">
        <w:rPr>
          <w:rFonts w:asciiTheme="minorHAnsi" w:hAnsiTheme="minorHAnsi" w:cstheme="minorHAnsi"/>
          <w:b/>
          <w:bCs/>
          <w:color w:val="FF0000"/>
          <w:sz w:val="32"/>
          <w:szCs w:val="32"/>
        </w:rPr>
        <w:t>Delta Ottawa City Centre – December 4 &amp; 5, 2019</w:t>
      </w:r>
    </w:p>
    <w:p w14:paraId="200F9EDE" w14:textId="77777777" w:rsidR="00D53F67" w:rsidRDefault="00D53F67" w:rsidP="00D53F67">
      <w:pPr>
        <w:rPr>
          <w:sz w:val="32"/>
          <w:szCs w:val="32"/>
          <w:lang w:val="en-US"/>
        </w:rPr>
      </w:pPr>
    </w:p>
    <w:p w14:paraId="24F130B3" w14:textId="11CA7C4F" w:rsidR="00D53F67" w:rsidRPr="00D53F67" w:rsidRDefault="00D53F67" w:rsidP="00D53F67">
      <w:pPr>
        <w:rPr>
          <w:sz w:val="32"/>
          <w:szCs w:val="32"/>
        </w:rPr>
      </w:pPr>
      <w:r w:rsidRPr="00D53F67">
        <w:rPr>
          <w:sz w:val="32"/>
          <w:szCs w:val="32"/>
          <w:lang w:val="en-US"/>
        </w:rPr>
        <w:t xml:space="preserve">You are invited to </w:t>
      </w:r>
      <w:hyperlink r:id="rId6" w:history="1">
        <w:r w:rsidRPr="00D53F67">
          <w:rPr>
            <w:rStyle w:val="Hyperlink"/>
            <w:b/>
            <w:bCs/>
            <w:sz w:val="32"/>
            <w:szCs w:val="32"/>
            <w:lang w:val="en-US"/>
          </w:rPr>
          <w:t xml:space="preserve">DWC2019 </w:t>
        </w:r>
      </w:hyperlink>
      <w:hyperlink r:id="rId7" w:history="1">
        <w:r w:rsidRPr="00D53F67">
          <w:rPr>
            <w:rStyle w:val="Hyperlink"/>
            <w:b/>
            <w:bCs/>
            <w:sz w:val="32"/>
            <w:szCs w:val="32"/>
            <w:lang w:val="en-US"/>
          </w:rPr>
          <w:t xml:space="preserve">– </w:t>
        </w:r>
      </w:hyperlink>
      <w:hyperlink r:id="rId8" w:history="1">
        <w:r w:rsidRPr="00D53F67">
          <w:rPr>
            <w:rStyle w:val="Hyperlink"/>
            <w:b/>
            <w:bCs/>
            <w:sz w:val="32"/>
            <w:szCs w:val="32"/>
            <w:lang w:val="en-US"/>
          </w:rPr>
          <w:t>Strategy-in-Action</w:t>
        </w:r>
      </w:hyperlink>
      <w:hyperlink r:id="rId9" w:history="1">
        <w:r w:rsidRPr="00D53F67">
          <w:rPr>
            <w:rStyle w:val="Hyperlink"/>
            <w:sz w:val="32"/>
            <w:szCs w:val="32"/>
            <w:lang w:val="en-US"/>
          </w:rPr>
          <w:t xml:space="preserve"> </w:t>
        </w:r>
      </w:hyperlink>
      <w:r w:rsidRPr="00D53F67">
        <w:rPr>
          <w:sz w:val="32"/>
          <w:szCs w:val="32"/>
          <w:lang w:val="en-US"/>
        </w:rPr>
        <w:t xml:space="preserve">to be held at the Delta Hotels by Marriott Ottawa City Centre, </w:t>
      </w:r>
      <w:r w:rsidRPr="00D53F67">
        <w:rPr>
          <w:b/>
          <w:bCs/>
          <w:sz w:val="32"/>
          <w:szCs w:val="32"/>
          <w:lang w:val="en-US"/>
        </w:rPr>
        <w:t>December 4 &amp; 5, 2018.</w:t>
      </w:r>
      <w:r w:rsidRPr="00D53F67">
        <w:rPr>
          <w:sz w:val="32"/>
          <w:szCs w:val="32"/>
          <w:lang w:val="en-US"/>
        </w:rPr>
        <w:t xml:space="preserve"> The conference will build overall engagement and momentum for implementation plans around the revised Pan-Canadian Strategy to improve employment of persons with disabilities in Canada.</w:t>
      </w:r>
    </w:p>
    <w:p w14:paraId="53E5FD52" w14:textId="77777777" w:rsidR="00D53F67" w:rsidRPr="00D53F67" w:rsidRDefault="00D53F67" w:rsidP="00D53F67">
      <w:pPr>
        <w:rPr>
          <w:sz w:val="32"/>
          <w:szCs w:val="32"/>
        </w:rPr>
      </w:pPr>
      <w:r w:rsidRPr="00D53F67">
        <w:rPr>
          <w:sz w:val="32"/>
          <w:szCs w:val="32"/>
          <w:lang w:val="en-US"/>
        </w:rPr>
        <w:t>This conference will be the next step in a process that began in November 2017, when a broad range of work disability partners held a highly successful conference in Ottawa entitled “</w:t>
      </w:r>
      <w:hyperlink r:id="rId10" w:history="1">
        <w:r w:rsidRPr="00D53F67">
          <w:rPr>
            <w:rStyle w:val="Hyperlink"/>
            <w:sz w:val="32"/>
            <w:szCs w:val="32"/>
            <w:lang w:val="en-US"/>
          </w:rPr>
          <w:t>Disability and Work in Canada: Success and Challenges of Canada’s First 150 Years, Developing a Vision and Strategy for the Future</w:t>
        </w:r>
      </w:hyperlink>
      <w:r w:rsidRPr="00D53F67">
        <w:rPr>
          <w:sz w:val="32"/>
          <w:szCs w:val="32"/>
          <w:lang w:val="en-US"/>
        </w:rPr>
        <w:t>.”</w:t>
      </w:r>
    </w:p>
    <w:p w14:paraId="393418C4" w14:textId="77777777" w:rsidR="00D53F67" w:rsidRPr="00D53F67" w:rsidRDefault="00D53F67" w:rsidP="00D53F67">
      <w:pPr>
        <w:rPr>
          <w:sz w:val="32"/>
          <w:szCs w:val="32"/>
        </w:rPr>
      </w:pPr>
      <w:r w:rsidRPr="00D53F67">
        <w:rPr>
          <w:sz w:val="32"/>
          <w:szCs w:val="32"/>
          <w:lang w:val="en-US"/>
        </w:rPr>
        <w:t>A draft strategy was developed and distributed in the Fall of 2018, prior to the second national conference, "</w:t>
      </w:r>
      <w:hyperlink r:id="rId11" w:history="1">
        <w:r w:rsidRPr="00D53F67">
          <w:rPr>
            <w:rStyle w:val="Hyperlink"/>
            <w:sz w:val="32"/>
            <w:szCs w:val="32"/>
            <w:lang w:val="en-US"/>
          </w:rPr>
          <w:t xml:space="preserve">Disability and Work in Canada: A Partnership for Moving </w:t>
        </w:r>
      </w:hyperlink>
      <w:hyperlink r:id="rId12" w:history="1">
        <w:r w:rsidRPr="00D53F67">
          <w:rPr>
            <w:rStyle w:val="Hyperlink"/>
            <w:sz w:val="32"/>
            <w:szCs w:val="32"/>
            <w:lang w:val="en-US"/>
          </w:rPr>
          <w:t>Forward</w:t>
        </w:r>
      </w:hyperlink>
      <w:r w:rsidRPr="00D53F67">
        <w:rPr>
          <w:sz w:val="32"/>
          <w:szCs w:val="32"/>
          <w:lang w:val="en-US"/>
        </w:rPr>
        <w:t>“. The objective was to foster broad consensus on the key elements of that strategy.</w:t>
      </w:r>
    </w:p>
    <w:p w14:paraId="340E1459" w14:textId="5C47D55E" w:rsidR="00D53F67" w:rsidRPr="00D53F67" w:rsidRDefault="00D53F67" w:rsidP="00D53F67">
      <w:pPr>
        <w:pStyle w:val="Heading2"/>
        <w:rPr>
          <w:rFonts w:asciiTheme="minorHAnsi" w:hAnsiTheme="minorHAnsi" w:cstheme="minorHAnsi"/>
        </w:rPr>
      </w:pPr>
      <w:r w:rsidRPr="00D53F67">
        <w:rPr>
          <w:rStyle w:val="Hyperlink"/>
          <w:rFonts w:asciiTheme="minorHAnsi" w:hAnsiTheme="minorHAnsi" w:cstheme="minorHAnsi"/>
          <w:b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9A8AAD5" wp14:editId="3E882516">
            <wp:simplePos x="0" y="0"/>
            <wp:positionH relativeFrom="column">
              <wp:posOffset>4043680</wp:posOffset>
            </wp:positionH>
            <wp:positionV relativeFrom="paragraph">
              <wp:posOffset>1094740</wp:posOffset>
            </wp:positionV>
            <wp:extent cx="2364105" cy="1079500"/>
            <wp:effectExtent l="0" t="0" r="0" b="6350"/>
            <wp:wrapNone/>
            <wp:docPr id="12" name="Picture 11" descr="CCRW logo">
              <a:extLst xmlns:a="http://schemas.openxmlformats.org/drawingml/2006/main">
                <a:ext uri="{FF2B5EF4-FFF2-40B4-BE49-F238E27FC236}">
                  <a16:creationId xmlns:a16="http://schemas.microsoft.com/office/drawing/2014/main" id="{7B0696C3-54AE-4353-B5AA-406C083A5C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>
                      <a:extLst>
                        <a:ext uri="{FF2B5EF4-FFF2-40B4-BE49-F238E27FC236}">
                          <a16:creationId xmlns:a16="http://schemas.microsoft.com/office/drawing/2014/main" id="{7B0696C3-54AE-4353-B5AA-406C083A5C0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410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3F67">
        <w:rPr>
          <w:rStyle w:val="Hyperlink"/>
          <w:rFonts w:asciiTheme="minorHAnsi" w:hAnsiTheme="minorHAnsi" w:cstheme="minorHAnsi"/>
          <w:b/>
          <w:bCs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2F1EF12F" wp14:editId="7E044000">
            <wp:simplePos x="0" y="0"/>
            <wp:positionH relativeFrom="column">
              <wp:posOffset>-762000</wp:posOffset>
            </wp:positionH>
            <wp:positionV relativeFrom="paragraph">
              <wp:posOffset>980440</wp:posOffset>
            </wp:positionV>
            <wp:extent cx="4724400" cy="899795"/>
            <wp:effectExtent l="0" t="0" r="0" b="0"/>
            <wp:wrapNone/>
            <wp:docPr id="13" name="Picture 12" descr="CRWDP logo">
              <a:extLst xmlns:a="http://schemas.openxmlformats.org/drawingml/2006/main">
                <a:ext uri="{FF2B5EF4-FFF2-40B4-BE49-F238E27FC236}">
                  <a16:creationId xmlns:a16="http://schemas.microsoft.com/office/drawing/2014/main" id="{11EBC7B2-AE3A-41B1-B0CA-CF17CE32EE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>
                      <a:extLst>
                        <a:ext uri="{FF2B5EF4-FFF2-40B4-BE49-F238E27FC236}">
                          <a16:creationId xmlns:a16="http://schemas.microsoft.com/office/drawing/2014/main" id="{11EBC7B2-AE3A-41B1-B0CA-CF17CE32EE4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3F67">
        <w:rPr>
          <w:rStyle w:val="Hyperlink"/>
          <w:rFonts w:asciiTheme="minorHAnsi" w:hAnsiTheme="minorHAnsi" w:cstheme="minorHAnsi"/>
          <w:b/>
          <w:bCs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081E765A" wp14:editId="1CA17A69">
            <wp:simplePos x="0" y="0"/>
            <wp:positionH relativeFrom="column">
              <wp:posOffset>2768600</wp:posOffset>
            </wp:positionH>
            <wp:positionV relativeFrom="paragraph">
              <wp:posOffset>2097405</wp:posOffset>
            </wp:positionV>
            <wp:extent cx="1511935" cy="678815"/>
            <wp:effectExtent l="0" t="0" r="0" b="6985"/>
            <wp:wrapNone/>
            <wp:docPr id="14" name="Picture 13" descr="InclusionNL logo">
              <a:extLst xmlns:a="http://schemas.openxmlformats.org/drawingml/2006/main">
                <a:ext uri="{FF2B5EF4-FFF2-40B4-BE49-F238E27FC236}">
                  <a16:creationId xmlns:a16="http://schemas.microsoft.com/office/drawing/2014/main" id="{488CF3AF-E4CD-4F7B-AA1B-DABA9D86A7F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>
                      <a:extLst>
                        <a:ext uri="{FF2B5EF4-FFF2-40B4-BE49-F238E27FC236}">
                          <a16:creationId xmlns:a16="http://schemas.microsoft.com/office/drawing/2014/main" id="{488CF3AF-E4CD-4F7B-AA1B-DABA9D86A7F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678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3F67">
        <w:rPr>
          <w:rStyle w:val="Hyperlink"/>
          <w:rFonts w:asciiTheme="minorHAnsi" w:hAnsiTheme="minorHAnsi" w:cstheme="minorHAnsi"/>
          <w:b/>
          <w:bCs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3E5D988B" wp14:editId="275F7A3A">
            <wp:simplePos x="0" y="0"/>
            <wp:positionH relativeFrom="column">
              <wp:posOffset>69215</wp:posOffset>
            </wp:positionH>
            <wp:positionV relativeFrom="paragraph">
              <wp:posOffset>1823720</wp:posOffset>
            </wp:positionV>
            <wp:extent cx="2189480" cy="1079500"/>
            <wp:effectExtent l="0" t="0" r="1270" b="6350"/>
            <wp:wrapNone/>
            <wp:docPr id="15" name="Picture 14" descr="ONIWG logo">
              <a:extLst xmlns:a="http://schemas.openxmlformats.org/drawingml/2006/main">
                <a:ext uri="{FF2B5EF4-FFF2-40B4-BE49-F238E27FC236}">
                  <a16:creationId xmlns:a16="http://schemas.microsoft.com/office/drawing/2014/main" id="{970FEF06-5B84-40D0-AE85-7AE6AF542E6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>
                      <a:extLst>
                        <a:ext uri="{FF2B5EF4-FFF2-40B4-BE49-F238E27FC236}">
                          <a16:creationId xmlns:a16="http://schemas.microsoft.com/office/drawing/2014/main" id="{970FEF06-5B84-40D0-AE85-7AE6AF542E6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948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7" w:history="1">
        <w:r w:rsidRPr="00D53F67">
          <w:rPr>
            <w:rStyle w:val="Hyperlink"/>
            <w:rFonts w:asciiTheme="minorHAnsi" w:hAnsiTheme="minorHAnsi" w:cstheme="minorHAnsi"/>
            <w:b/>
            <w:bCs/>
            <w:sz w:val="32"/>
            <w:szCs w:val="32"/>
            <w:lang w:val="en-US"/>
          </w:rPr>
          <w:t>To register or get more information, click or tap here (Eventbrite)</w:t>
        </w:r>
      </w:hyperlink>
      <w:hyperlink r:id="rId18" w:history="1">
        <w:r w:rsidRPr="00D53F67">
          <w:rPr>
            <w:rStyle w:val="Hyperlink"/>
            <w:rFonts w:asciiTheme="minorHAnsi" w:hAnsiTheme="minorHAnsi" w:cstheme="minorHAnsi"/>
            <w:sz w:val="32"/>
            <w:szCs w:val="32"/>
          </w:rPr>
          <w:t> </w:t>
        </w:r>
      </w:hyperlink>
    </w:p>
    <w:p w14:paraId="4AD159D4" w14:textId="77777777" w:rsidR="00D53F67" w:rsidRDefault="00D53F67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0D4B30A8" w14:textId="77777777" w:rsidR="00D53F67" w:rsidRDefault="00D53F67" w:rsidP="00D53F67">
      <w:pPr>
        <w:pStyle w:val="NormalWeb"/>
        <w:spacing w:before="0" w:beforeAutospacing="0" w:after="120" w:afterAutospacing="0"/>
        <w:jc w:val="center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  <w:lang w:val="en-US"/>
        </w:rPr>
      </w:pPr>
    </w:p>
    <w:p w14:paraId="25BFBF55" w14:textId="3352DF3F" w:rsidR="00D53F67" w:rsidRPr="00D53F67" w:rsidRDefault="00D53F67" w:rsidP="00D53F67">
      <w:pPr>
        <w:pStyle w:val="Heading1"/>
        <w:spacing w:before="0"/>
        <w:jc w:val="center"/>
        <w:rPr>
          <w:rFonts w:asciiTheme="minorHAnsi" w:hAnsiTheme="minorHAnsi" w:cstheme="minorHAnsi"/>
          <w:b/>
          <w:bCs/>
        </w:rPr>
      </w:pPr>
      <w:r w:rsidRPr="00D53F67">
        <w:rPr>
          <w:rFonts w:asciiTheme="minorHAnsi" w:eastAsiaTheme="minorEastAsia" w:hAnsiTheme="minorHAnsi" w:cstheme="minorHAnsi"/>
          <w:b/>
          <w:bCs/>
          <w:lang w:val="en-US"/>
        </w:rPr>
        <w:t>DISABILITY AND WORK IN CANADA</w:t>
      </w:r>
    </w:p>
    <w:p w14:paraId="481BE710" w14:textId="77777777" w:rsidR="00D53F67" w:rsidRPr="00D53F67" w:rsidRDefault="00D53F67" w:rsidP="00D53F67">
      <w:pPr>
        <w:pStyle w:val="Heading1"/>
        <w:spacing w:before="0"/>
        <w:jc w:val="center"/>
        <w:rPr>
          <w:rFonts w:asciiTheme="minorHAnsi" w:hAnsiTheme="minorHAnsi" w:cstheme="minorHAnsi"/>
          <w:b/>
          <w:bCs/>
        </w:rPr>
      </w:pPr>
      <w:r w:rsidRPr="00D53F67">
        <w:rPr>
          <w:rFonts w:asciiTheme="minorHAnsi" w:eastAsiaTheme="minorEastAsia" w:hAnsiTheme="minorHAnsi" w:cstheme="minorHAnsi"/>
          <w:b/>
          <w:bCs/>
        </w:rPr>
        <w:t>Strategy-in-Action</w:t>
      </w:r>
    </w:p>
    <w:p w14:paraId="717C281A" w14:textId="77777777" w:rsidR="00D53F67" w:rsidRPr="00D53F67" w:rsidRDefault="00D53F67" w:rsidP="00D53F67">
      <w:pPr>
        <w:pStyle w:val="Heading1"/>
        <w:spacing w:before="0"/>
        <w:jc w:val="center"/>
        <w:rPr>
          <w:rFonts w:asciiTheme="minorHAnsi" w:hAnsiTheme="minorHAnsi" w:cstheme="minorHAnsi"/>
          <w:b/>
          <w:bCs/>
        </w:rPr>
      </w:pPr>
      <w:r w:rsidRPr="00D53F67">
        <w:rPr>
          <w:rFonts w:asciiTheme="minorHAnsi" w:eastAsiaTheme="minorEastAsia" w:hAnsiTheme="minorHAnsi" w:cstheme="minorHAnsi"/>
          <w:b/>
          <w:bCs/>
          <w:lang w:val="sv-SE"/>
        </w:rPr>
        <w:t>Delta Ottawa City Centre – December 4 &amp; 5, 2019</w:t>
      </w:r>
    </w:p>
    <w:p w14:paraId="431B5EBD" w14:textId="77777777" w:rsidR="00D53F67" w:rsidRPr="00D53F67" w:rsidRDefault="00D53F67" w:rsidP="00D53F67">
      <w:pPr>
        <w:pStyle w:val="Heading1"/>
        <w:spacing w:before="0" w:after="120"/>
        <w:jc w:val="center"/>
        <w:rPr>
          <w:rFonts w:asciiTheme="minorHAnsi" w:hAnsiTheme="minorHAnsi" w:cstheme="minorHAnsi"/>
          <w:b/>
          <w:bCs/>
        </w:rPr>
      </w:pPr>
      <w:r w:rsidRPr="00D53F67">
        <w:rPr>
          <w:rFonts w:asciiTheme="minorHAnsi" w:eastAsiaTheme="minorEastAsia" w:hAnsiTheme="minorHAnsi" w:cstheme="minorHAnsi"/>
          <w:b/>
          <w:bCs/>
        </w:rPr>
        <w:t>Preliminary Conference Agenda</w:t>
      </w:r>
    </w:p>
    <w:p w14:paraId="0C0E44B7" w14:textId="77777777" w:rsidR="00D53F67" w:rsidRPr="00D53F67" w:rsidRDefault="00D53F67" w:rsidP="00D53F67">
      <w:pPr>
        <w:pStyle w:val="Heading3"/>
        <w:rPr>
          <w:b/>
          <w:bCs/>
          <w:color w:val="000000" w:themeColor="text1"/>
          <w:sz w:val="32"/>
          <w:szCs w:val="32"/>
        </w:rPr>
      </w:pPr>
      <w:r w:rsidRPr="00D53F67">
        <w:rPr>
          <w:rFonts w:eastAsiaTheme="minorEastAsia"/>
          <w:b/>
          <w:bCs/>
          <w:color w:val="000000" w:themeColor="text1"/>
          <w:sz w:val="32"/>
          <w:szCs w:val="32"/>
        </w:rPr>
        <w:t xml:space="preserve">Wednesday, December 4 </w:t>
      </w:r>
    </w:p>
    <w:p w14:paraId="1A6EE1F8" w14:textId="77777777" w:rsidR="00D53F67" w:rsidRDefault="00D53F67" w:rsidP="00D53F67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8:15 – 9:00   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 xml:space="preserve">Registration </w:t>
      </w:r>
    </w:p>
    <w:p w14:paraId="2ADFB77E" w14:textId="77777777" w:rsidR="00D53F67" w:rsidRDefault="00D53F67" w:rsidP="00D53F67">
      <w:pPr>
        <w:pStyle w:val="NormalWeb"/>
        <w:spacing w:before="0" w:beforeAutospacing="0" w:after="12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ab/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ab/>
        <w:t>Light continental breakfast</w:t>
      </w:r>
    </w:p>
    <w:p w14:paraId="638F32CA" w14:textId="77777777" w:rsidR="00D53F67" w:rsidRDefault="00D53F67" w:rsidP="00D53F67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US"/>
        </w:rPr>
        <w:t xml:space="preserve">9:00-9:45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US"/>
        </w:rPr>
        <w:tab/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  <w:lang w:val="en-US"/>
        </w:rPr>
        <w:t xml:space="preserve">Recognition statement and indigenous prayer </w:t>
      </w:r>
    </w:p>
    <w:p w14:paraId="079C5D4E" w14:textId="77777777" w:rsidR="00D53F67" w:rsidRDefault="00D53F67" w:rsidP="00D53F67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ab/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ab/>
        <w:t xml:space="preserve">Welcome </w:t>
      </w:r>
    </w:p>
    <w:p w14:paraId="14B43EB9" w14:textId="77777777" w:rsidR="00D53F67" w:rsidRDefault="00D53F67" w:rsidP="00D53F67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ab/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ab/>
        <w:t xml:space="preserve">Objectives for this conference </w:t>
      </w:r>
    </w:p>
    <w:p w14:paraId="61D6FA53" w14:textId="77777777" w:rsidR="00D53F67" w:rsidRDefault="00D53F67" w:rsidP="00D53F67">
      <w:pPr>
        <w:pStyle w:val="NormalWeb"/>
        <w:spacing w:before="0" w:beforeAutospacing="0" w:after="120" w:afterAutospacing="0"/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  <w:lang w:val="en-US"/>
        </w:rPr>
        <w:tab/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  <w:lang w:val="en-US"/>
        </w:rPr>
        <w:tab/>
        <w:t xml:space="preserve">Brief overview of the strategy and implementation framework </w:t>
      </w:r>
    </w:p>
    <w:p w14:paraId="0F4E280F" w14:textId="77777777" w:rsidR="00D53F67" w:rsidRDefault="00D53F67" w:rsidP="00D53F67">
      <w:pPr>
        <w:pStyle w:val="NormalWeb"/>
        <w:spacing w:before="0" w:beforeAutospacing="0" w:after="12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US"/>
        </w:rPr>
        <w:t xml:space="preserve">9:45-10:15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US"/>
        </w:rPr>
        <w:tab/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  <w:lang w:val="en-US"/>
        </w:rPr>
        <w:t xml:space="preserve">Plenary: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US"/>
        </w:rPr>
        <w:t>The keys to successful strategy implementation</w:t>
      </w:r>
    </w:p>
    <w:p w14:paraId="44637C20" w14:textId="77777777" w:rsidR="00D53F67" w:rsidRDefault="00D53F67" w:rsidP="00D53F67">
      <w:pPr>
        <w:pStyle w:val="NormalWeb"/>
        <w:spacing w:before="0" w:beforeAutospacing="0" w:after="12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US"/>
        </w:rPr>
        <w:t xml:space="preserve">10:15–10:35 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  <w:lang w:val="en-US"/>
        </w:rPr>
        <w:t xml:space="preserve">Table talk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US"/>
        </w:rPr>
        <w:t>on implementing the strategy</w:t>
      </w:r>
    </w:p>
    <w:p w14:paraId="379DA5B3" w14:textId="77777777" w:rsidR="00D53F67" w:rsidRDefault="00D53F67" w:rsidP="00D53F67">
      <w:pPr>
        <w:pStyle w:val="NormalWeb"/>
        <w:spacing w:before="0" w:beforeAutospacing="0" w:after="120" w:afterAutospacing="0"/>
      </w:pPr>
      <w:r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8"/>
          <w:szCs w:val="28"/>
        </w:rPr>
        <w:t xml:space="preserve">10:35-10:50 </w:t>
      </w:r>
      <w:r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8"/>
          <w:szCs w:val="28"/>
        </w:rPr>
        <w:tab/>
      </w:r>
      <w:r>
        <w:rPr>
          <w:rFonts w:asciiTheme="minorHAnsi" w:eastAsiaTheme="minorEastAsia" w:hAnsi="Calibri" w:cstheme="minorBidi"/>
          <w:b/>
          <w:bCs/>
          <w:i/>
          <w:iCs/>
          <w:color w:val="000000" w:themeColor="text1"/>
          <w:kern w:val="24"/>
          <w:sz w:val="28"/>
          <w:szCs w:val="28"/>
        </w:rPr>
        <w:t>Break</w:t>
      </w:r>
    </w:p>
    <w:p w14:paraId="35EAA835" w14:textId="77777777" w:rsidR="00D53F67" w:rsidRDefault="00D53F67" w:rsidP="00D53F67">
      <w:pPr>
        <w:pStyle w:val="NormalWeb"/>
        <w:spacing w:before="0" w:beforeAutospacing="0" w:after="12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US"/>
        </w:rPr>
        <w:t xml:space="preserve">10:50-11:55 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  <w:lang w:val="en-US"/>
        </w:rPr>
        <w:t>What we can learn from related activities across Canada</w:t>
      </w:r>
    </w:p>
    <w:p w14:paraId="0643CD7A" w14:textId="77777777" w:rsidR="00D53F67" w:rsidRDefault="00D53F67" w:rsidP="00D53F67">
      <w:pPr>
        <w:pStyle w:val="NormalWeb"/>
        <w:spacing w:before="0" w:beforeAutospacing="0" w:after="12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US"/>
        </w:rPr>
        <w:t xml:space="preserve">11:55-12:10 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  <w:lang w:val="en-US"/>
        </w:rPr>
        <w:t xml:space="preserve">Table talk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US"/>
        </w:rPr>
        <w:t xml:space="preserve">on what we can learn from others </w:t>
      </w:r>
    </w:p>
    <w:p w14:paraId="722E7B16" w14:textId="77777777" w:rsidR="00D53F67" w:rsidRDefault="00D53F67" w:rsidP="00D53F67">
      <w:pPr>
        <w:pStyle w:val="NormalWeb"/>
        <w:spacing w:before="0" w:beforeAutospacing="0" w:after="12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US"/>
        </w:rPr>
        <w:t xml:space="preserve">12:10-12:15 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  <w:lang w:val="en-US"/>
        </w:rPr>
        <w:t>Preview of the afternoon sessions</w:t>
      </w:r>
    </w:p>
    <w:p w14:paraId="7C34FCEA" w14:textId="77777777" w:rsidR="00D53F67" w:rsidRDefault="00D53F67" w:rsidP="00D53F67">
      <w:pPr>
        <w:pStyle w:val="NormalWeb"/>
        <w:spacing w:before="0" w:beforeAutospacing="0" w:after="120" w:afterAutospacing="0"/>
      </w:pPr>
      <w:r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8"/>
          <w:szCs w:val="28"/>
        </w:rPr>
        <w:t xml:space="preserve">12:15-1:30 </w:t>
      </w:r>
      <w:r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8"/>
          <w:szCs w:val="28"/>
        </w:rPr>
        <w:tab/>
      </w:r>
      <w:r>
        <w:rPr>
          <w:rFonts w:asciiTheme="minorHAnsi" w:eastAsiaTheme="minorEastAsia" w:hAnsi="Calibri" w:cstheme="minorBidi"/>
          <w:b/>
          <w:bCs/>
          <w:i/>
          <w:iCs/>
          <w:color w:val="000000" w:themeColor="text1"/>
          <w:kern w:val="24"/>
          <w:sz w:val="28"/>
          <w:szCs w:val="28"/>
        </w:rPr>
        <w:t xml:space="preserve">Lunch &amp; Networking </w:t>
      </w:r>
    </w:p>
    <w:p w14:paraId="17D79C04" w14:textId="77777777" w:rsidR="00D53F67" w:rsidRDefault="00D53F67" w:rsidP="00D53F67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US"/>
        </w:rPr>
        <w:t xml:space="preserve">1:30–4:15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US"/>
        </w:rPr>
        <w:tab/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  <w:lang w:val="en-US"/>
        </w:rPr>
        <w:t>Parallel discussion sessions Tools, resources and best practices:</w:t>
      </w:r>
    </w:p>
    <w:p w14:paraId="4588F46F" w14:textId="77777777" w:rsidR="00D53F67" w:rsidRDefault="00D53F67" w:rsidP="00D53F67">
      <w:pPr>
        <w:pStyle w:val="NormalWeb"/>
        <w:spacing w:before="0" w:beforeAutospacing="0" w:after="120" w:afterAutospacing="0"/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  <w:lang w:val="en-US"/>
        </w:rPr>
        <w:tab/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  <w:lang w:val="en-US"/>
        </w:rPr>
        <w:tab/>
        <w:t>“We know how to do this”</w:t>
      </w:r>
    </w:p>
    <w:p w14:paraId="32161BE5" w14:textId="77777777" w:rsidR="00D53F67" w:rsidRDefault="00D53F67" w:rsidP="00D53F67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ab/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ab/>
        <w:t xml:space="preserve">Topics: </w:t>
      </w:r>
    </w:p>
    <w:p w14:paraId="1538E44E" w14:textId="3583837B" w:rsidR="00D53F67" w:rsidRPr="00D53F67" w:rsidRDefault="00D53F67" w:rsidP="00D53F67">
      <w:pPr>
        <w:pStyle w:val="NormalWeb"/>
        <w:spacing w:before="0" w:beforeAutospacing="0" w:after="0" w:afterAutospacing="0"/>
        <w:ind w:left="1440"/>
        <w:rPr>
          <w:sz w:val="22"/>
          <w:szCs w:val="22"/>
        </w:rPr>
      </w:pPr>
      <w:r w:rsidRPr="00D53F67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• Sharing best practices for accommodating employees with disabilities </w:t>
      </w:r>
    </w:p>
    <w:p w14:paraId="429B3C15" w14:textId="77777777" w:rsidR="00D53F67" w:rsidRPr="00D53F67" w:rsidRDefault="00D53F67" w:rsidP="00D53F67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D53F67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ab/>
      </w:r>
      <w:r w:rsidRPr="00D53F67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ab/>
        <w:t xml:space="preserve">• Addressing unconscious bias and stereotypes at work and beyond. </w:t>
      </w:r>
    </w:p>
    <w:p w14:paraId="585CD0DD" w14:textId="77777777" w:rsidR="00D53F67" w:rsidRPr="00D53F67" w:rsidRDefault="00D53F67" w:rsidP="00D53F67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D53F67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ab/>
      </w:r>
      <w:r w:rsidRPr="00D53F67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ab/>
        <w:t xml:space="preserve">• Canadian Standard for Work Disability Management Systems. </w:t>
      </w:r>
    </w:p>
    <w:p w14:paraId="7BC582F3" w14:textId="77777777" w:rsidR="00D53F67" w:rsidRPr="00D53F67" w:rsidRDefault="00D53F67" w:rsidP="00D53F67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D53F67">
        <w:rPr>
          <w:rFonts w:asciiTheme="minorHAnsi" w:eastAsiaTheme="minorEastAsia" w:hAnsi="Calibri" w:cstheme="minorBidi"/>
          <w:color w:val="000000" w:themeColor="text1"/>
          <w:kern w:val="24"/>
        </w:rPr>
        <w:tab/>
      </w:r>
      <w:r w:rsidRPr="00D53F67">
        <w:rPr>
          <w:rFonts w:asciiTheme="minorHAnsi" w:eastAsiaTheme="minorEastAsia" w:hAnsi="Calibri" w:cstheme="minorBidi"/>
          <w:color w:val="000000" w:themeColor="text1"/>
          <w:kern w:val="24"/>
        </w:rPr>
        <w:tab/>
        <w:t xml:space="preserve">• School to Work Transitions </w:t>
      </w:r>
    </w:p>
    <w:p w14:paraId="633DAE38" w14:textId="77777777" w:rsidR="00D53F67" w:rsidRPr="00D53F67" w:rsidRDefault="00D53F67" w:rsidP="00D53F67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D53F67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ab/>
      </w:r>
      <w:r w:rsidRPr="00D53F67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ab/>
        <w:t xml:space="preserve">• Business Case for Recruitment and Retention </w:t>
      </w:r>
    </w:p>
    <w:p w14:paraId="5051839E" w14:textId="1157DD81" w:rsidR="00D53F67" w:rsidRPr="00D53F67" w:rsidRDefault="00D53F67" w:rsidP="00D53F67">
      <w:pPr>
        <w:pStyle w:val="NormalWeb"/>
        <w:spacing w:before="0" w:beforeAutospacing="0" w:after="120" w:afterAutospacing="0"/>
        <w:ind w:left="1440"/>
        <w:rPr>
          <w:sz w:val="22"/>
          <w:szCs w:val="22"/>
        </w:rPr>
      </w:pPr>
      <w:r w:rsidRPr="00D53F67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• How do we advocate for stronger support to improve the level of employment for people with disabilities? </w:t>
      </w:r>
    </w:p>
    <w:p w14:paraId="6233261A" w14:textId="77777777" w:rsidR="00D53F67" w:rsidRDefault="00D53F67" w:rsidP="00D53F67">
      <w:pPr>
        <w:pStyle w:val="NormalWeb"/>
        <w:spacing w:before="0" w:beforeAutospacing="0" w:after="12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1:30-2:45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ab/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 xml:space="preserve">Session I </w:t>
      </w:r>
    </w:p>
    <w:p w14:paraId="5D6DE71B" w14:textId="1C4722FF" w:rsidR="00D53F67" w:rsidRDefault="00D53F67" w:rsidP="00D53F6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i/>
          <w:iCs/>
          <w:color w:val="000000" w:themeColor="text1"/>
          <w:kern w:val="24"/>
          <w:sz w:val="28"/>
          <w:szCs w:val="28"/>
        </w:rPr>
      </w:pPr>
      <w:r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8"/>
          <w:szCs w:val="28"/>
        </w:rPr>
        <w:t xml:space="preserve">2:45-3:00 </w:t>
      </w:r>
      <w:r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8"/>
          <w:szCs w:val="28"/>
        </w:rPr>
        <w:tab/>
      </w:r>
      <w:r>
        <w:rPr>
          <w:rFonts w:asciiTheme="minorHAnsi" w:eastAsiaTheme="minorEastAsia" w:hAnsi="Calibri" w:cstheme="minorBidi"/>
          <w:b/>
          <w:bCs/>
          <w:i/>
          <w:iCs/>
          <w:color w:val="000000" w:themeColor="text1"/>
          <w:kern w:val="24"/>
          <w:sz w:val="28"/>
          <w:szCs w:val="28"/>
        </w:rPr>
        <w:t>Break</w:t>
      </w:r>
    </w:p>
    <w:p w14:paraId="75BA059E" w14:textId="5EB1DCDB" w:rsidR="00D53F67" w:rsidRPr="00D53F67" w:rsidRDefault="00D53F67" w:rsidP="00D53F67">
      <w:pPr>
        <w:pStyle w:val="Heading1"/>
        <w:spacing w:after="12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eastAsiaTheme="minorEastAsia" w:hAnsi="Calibri" w:cstheme="minorBidi"/>
          <w:b/>
          <w:bCs/>
          <w:i/>
          <w:iCs/>
          <w:color w:val="000000" w:themeColor="text1"/>
          <w:kern w:val="24"/>
          <w:sz w:val="28"/>
          <w:szCs w:val="28"/>
        </w:rPr>
        <w:br w:type="page"/>
      </w:r>
      <w:bookmarkStart w:id="0" w:name="_GoBack"/>
      <w:bookmarkEnd w:id="0"/>
      <w:r w:rsidRPr="00D53F67">
        <w:rPr>
          <w:rFonts w:asciiTheme="minorHAnsi" w:eastAsiaTheme="minorEastAsia" w:hAnsiTheme="minorHAnsi" w:cstheme="minorHAnsi"/>
          <w:b/>
          <w:bCs/>
        </w:rPr>
        <w:lastRenderedPageBreak/>
        <w:t>Preliminary Conference Agenda</w:t>
      </w:r>
      <w:r>
        <w:rPr>
          <w:rFonts w:asciiTheme="minorHAnsi" w:eastAsiaTheme="minorEastAsia" w:hAnsiTheme="minorHAnsi" w:cstheme="minorHAnsi"/>
          <w:b/>
          <w:bCs/>
        </w:rPr>
        <w:t xml:space="preserve"> (Continued)</w:t>
      </w:r>
    </w:p>
    <w:p w14:paraId="0D7C17A3" w14:textId="5370ADBE" w:rsidR="00D53F67" w:rsidRPr="00D53F67" w:rsidRDefault="00D53F67" w:rsidP="00D53F67">
      <w:pPr>
        <w:pStyle w:val="Default"/>
        <w:rPr>
          <w:rFonts w:ascii="Calibri" w:hAnsi="Calibri" w:cs="Calibri"/>
          <w:sz w:val="28"/>
          <w:szCs w:val="28"/>
        </w:rPr>
      </w:pPr>
      <w:r w:rsidRPr="00D53F67">
        <w:rPr>
          <w:rFonts w:ascii="Calibri" w:hAnsi="Calibri" w:cs="Calibri"/>
          <w:sz w:val="28"/>
          <w:szCs w:val="28"/>
        </w:rPr>
        <w:t xml:space="preserve">3:00-4:15 </w:t>
      </w:r>
      <w:r>
        <w:rPr>
          <w:rFonts w:ascii="Calibri" w:hAnsi="Calibri" w:cs="Calibri"/>
          <w:sz w:val="28"/>
          <w:szCs w:val="28"/>
        </w:rPr>
        <w:tab/>
      </w:r>
      <w:r w:rsidRPr="00D53F67">
        <w:rPr>
          <w:rFonts w:ascii="Calibri" w:hAnsi="Calibri" w:cs="Calibri"/>
          <w:sz w:val="28"/>
          <w:szCs w:val="28"/>
        </w:rPr>
        <w:t xml:space="preserve">Session II </w:t>
      </w:r>
    </w:p>
    <w:p w14:paraId="6CA376D1" w14:textId="24C63ADA" w:rsidR="00D53F67" w:rsidRPr="00D53F67" w:rsidRDefault="00D53F67" w:rsidP="00D53F67">
      <w:pPr>
        <w:pStyle w:val="Default"/>
        <w:rPr>
          <w:rFonts w:ascii="Calibri" w:hAnsi="Calibri" w:cs="Calibri"/>
          <w:sz w:val="28"/>
          <w:szCs w:val="28"/>
        </w:rPr>
      </w:pPr>
      <w:r w:rsidRPr="00D53F67">
        <w:rPr>
          <w:rFonts w:ascii="Calibri" w:hAnsi="Calibri" w:cs="Calibri"/>
          <w:b/>
          <w:bCs/>
          <w:i/>
          <w:iCs/>
          <w:sz w:val="28"/>
          <w:szCs w:val="28"/>
        </w:rPr>
        <w:t xml:space="preserve">4:15-6:00 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ab/>
      </w:r>
      <w:r w:rsidRPr="00D53F67">
        <w:rPr>
          <w:rFonts w:ascii="Calibri" w:hAnsi="Calibri" w:cs="Calibri"/>
          <w:b/>
          <w:bCs/>
          <w:i/>
          <w:iCs/>
          <w:sz w:val="28"/>
          <w:szCs w:val="28"/>
        </w:rPr>
        <w:t xml:space="preserve">Reception </w:t>
      </w:r>
      <w:r w:rsidRPr="00D53F67">
        <w:rPr>
          <w:rFonts w:ascii="Calibri" w:hAnsi="Calibri" w:cs="Calibri"/>
          <w:i/>
          <w:iCs/>
          <w:sz w:val="28"/>
          <w:szCs w:val="28"/>
        </w:rPr>
        <w:t xml:space="preserve">Light Canapes and Cash Bar </w:t>
      </w:r>
    </w:p>
    <w:p w14:paraId="35B4E087" w14:textId="77777777" w:rsidR="00D53F67" w:rsidRDefault="00D53F67" w:rsidP="00D53F67">
      <w:pPr>
        <w:pStyle w:val="Heading3"/>
        <w:rPr>
          <w:rFonts w:eastAsiaTheme="minorEastAsia"/>
          <w:b/>
          <w:bCs/>
          <w:color w:val="000000" w:themeColor="text1"/>
          <w:sz w:val="32"/>
          <w:szCs w:val="32"/>
        </w:rPr>
      </w:pPr>
    </w:p>
    <w:p w14:paraId="63BFF07C" w14:textId="1EC63ADF" w:rsidR="00D53F67" w:rsidRDefault="00D53F67" w:rsidP="00D53F67">
      <w:pPr>
        <w:pStyle w:val="Heading3"/>
        <w:rPr>
          <w:rFonts w:eastAsiaTheme="minorEastAsia"/>
          <w:b/>
          <w:bCs/>
          <w:color w:val="000000" w:themeColor="text1"/>
          <w:sz w:val="32"/>
          <w:szCs w:val="32"/>
        </w:rPr>
      </w:pPr>
      <w:r>
        <w:rPr>
          <w:rFonts w:eastAsiaTheme="minorEastAsia"/>
          <w:b/>
          <w:bCs/>
          <w:color w:val="000000" w:themeColor="text1"/>
          <w:sz w:val="32"/>
          <w:szCs w:val="32"/>
        </w:rPr>
        <w:t>Thursday, December 5</w:t>
      </w:r>
    </w:p>
    <w:p w14:paraId="35CD3C54" w14:textId="77777777" w:rsidR="00D53F67" w:rsidRPr="00D53F67" w:rsidRDefault="00D53F67" w:rsidP="00D53F67"/>
    <w:p w14:paraId="12B07508" w14:textId="77166777" w:rsidR="00D53F67" w:rsidRPr="00D53F67" w:rsidRDefault="00D53F67" w:rsidP="00D53F67">
      <w:pPr>
        <w:pStyle w:val="NormalWeb"/>
        <w:spacing w:before="0" w:beforeAutospacing="0" w:after="12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D53F67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 xml:space="preserve">8:00 – 8:45 </w:t>
      </w:r>
      <w:r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ab/>
      </w:r>
      <w:r w:rsidRPr="00D53F67">
        <w:rPr>
          <w:rFonts w:asciiTheme="minorHAnsi" w:hAnsiTheme="minorHAnsi" w:cstheme="minorHAnsi"/>
          <w:b/>
          <w:bCs/>
          <w:i/>
          <w:iCs/>
          <w:color w:val="000000" w:themeColor="text1"/>
          <w:sz w:val="28"/>
          <w:szCs w:val="28"/>
        </w:rPr>
        <w:t xml:space="preserve">Full breakfast </w:t>
      </w:r>
    </w:p>
    <w:p w14:paraId="168670C0" w14:textId="318C4AED" w:rsidR="00D53F67" w:rsidRPr="00D53F67" w:rsidRDefault="00D53F67" w:rsidP="00D53F67">
      <w:pPr>
        <w:pStyle w:val="NormalWeb"/>
        <w:spacing w:before="0" w:beforeAutospacing="0" w:after="12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D53F67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8:45-9:00 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ab/>
      </w:r>
      <w:r w:rsidRPr="00D53F67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Welcome back; overview of Day 2 </w:t>
      </w:r>
    </w:p>
    <w:p w14:paraId="3EA03C1C" w14:textId="6E2321F6" w:rsidR="00D53F67" w:rsidRPr="00D53F67" w:rsidRDefault="00D53F67" w:rsidP="00D53F67">
      <w:pPr>
        <w:pStyle w:val="NormalWeb"/>
        <w:spacing w:before="0" w:beforeAutospacing="0" w:after="120" w:afterAutospacing="0"/>
        <w:ind w:left="1440" w:hanging="144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D53F67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9:00–9:30 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ab/>
      </w:r>
      <w:r w:rsidRPr="00D53F67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Update on the Convention on the Rights of Persons with Disabilities (CRPD) </w:t>
      </w:r>
    </w:p>
    <w:p w14:paraId="242EC727" w14:textId="77777777" w:rsidR="00D53F67" w:rsidRPr="00D53F67" w:rsidRDefault="00D53F67" w:rsidP="00D53F67">
      <w:pPr>
        <w:pStyle w:val="NormalWeb"/>
        <w:spacing w:before="0" w:beforeAutospacing="0" w:after="12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D53F67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9:30 – 10:15 How will we know if we’re making progress? </w:t>
      </w:r>
    </w:p>
    <w:p w14:paraId="319AF9DC" w14:textId="52122FF2" w:rsidR="00D53F67" w:rsidRPr="00D53F67" w:rsidRDefault="00D53F67" w:rsidP="00D53F67">
      <w:pPr>
        <w:pStyle w:val="NormalWeb"/>
        <w:spacing w:before="0" w:beforeAutospacing="0" w:after="12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D53F67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10:15-10:30 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ab/>
      </w:r>
      <w:r w:rsidRPr="00D53F67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Brief reports from Day 1 parallel sessions </w:t>
      </w:r>
    </w:p>
    <w:p w14:paraId="21704CD5" w14:textId="77777777" w:rsidR="00D53F67" w:rsidRPr="00D53F67" w:rsidRDefault="00D53F67" w:rsidP="00D53F67">
      <w:pPr>
        <w:pStyle w:val="NormalWeb"/>
        <w:spacing w:before="0" w:beforeAutospacing="0" w:after="12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D53F67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10:30 –10:45 </w:t>
      </w:r>
      <w:r w:rsidRPr="00D53F67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Introduction to the parallel sessions on implementation </w:t>
      </w:r>
    </w:p>
    <w:p w14:paraId="6C404E09" w14:textId="22498B6C" w:rsidR="00D53F67" w:rsidRPr="00D53F67" w:rsidRDefault="00D53F67" w:rsidP="00D53F67">
      <w:pPr>
        <w:pStyle w:val="NormalWeb"/>
        <w:spacing w:before="0" w:beforeAutospacing="0" w:after="12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D53F67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 xml:space="preserve">10:45-11:05 </w:t>
      </w:r>
      <w:r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ab/>
      </w:r>
      <w:r w:rsidRPr="00D53F67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 xml:space="preserve">Break </w:t>
      </w:r>
    </w:p>
    <w:p w14:paraId="79FE941F" w14:textId="77777777" w:rsidR="00D53F67" w:rsidRPr="00D53F67" w:rsidRDefault="00D53F67" w:rsidP="00D53F67">
      <w:pPr>
        <w:pStyle w:val="NormalWeb"/>
        <w:spacing w:before="0" w:beforeAutospacing="0" w:after="12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D53F67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11:05–12:15 </w:t>
      </w:r>
      <w:r w:rsidRPr="00D53F67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Parallel sessions on strategy implementation </w:t>
      </w:r>
    </w:p>
    <w:p w14:paraId="368555FC" w14:textId="04E27A00" w:rsidR="00D53F67" w:rsidRPr="00D53F67" w:rsidRDefault="00D53F67" w:rsidP="00D53F67">
      <w:pPr>
        <w:pStyle w:val="NormalWeb"/>
        <w:spacing w:before="0" w:beforeAutospacing="0" w:after="12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D53F67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 xml:space="preserve">12:15-1:15 </w:t>
      </w:r>
      <w:r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ab/>
      </w:r>
      <w:r w:rsidRPr="00D53F67">
        <w:rPr>
          <w:rFonts w:asciiTheme="minorHAnsi" w:hAnsiTheme="minorHAnsi" w:cstheme="minorHAnsi"/>
          <w:b/>
          <w:bCs/>
          <w:i/>
          <w:iCs/>
          <w:color w:val="000000" w:themeColor="text1"/>
          <w:sz w:val="28"/>
          <w:szCs w:val="28"/>
        </w:rPr>
        <w:t xml:space="preserve">Lunch &amp; Networking </w:t>
      </w:r>
    </w:p>
    <w:p w14:paraId="34406D9A" w14:textId="7F6F0FAA" w:rsidR="00D53F67" w:rsidRPr="00D53F67" w:rsidRDefault="00D53F67" w:rsidP="00D53F67">
      <w:pPr>
        <w:pStyle w:val="NormalWeb"/>
        <w:spacing w:before="0" w:beforeAutospacing="0" w:after="12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D53F67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1:15-2:00 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ab/>
      </w:r>
      <w:r w:rsidRPr="00D53F67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Report back from the Day 2 parallel sessions </w:t>
      </w:r>
    </w:p>
    <w:p w14:paraId="26B98A9C" w14:textId="62B8D967" w:rsidR="00D53F67" w:rsidRPr="00D53F67" w:rsidRDefault="00D53F67" w:rsidP="00D53F67">
      <w:pPr>
        <w:pStyle w:val="NormalWeb"/>
        <w:spacing w:before="0" w:beforeAutospacing="0" w:after="12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D53F67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2:00-2:30 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ab/>
      </w:r>
      <w:r w:rsidRPr="00D53F67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Proposal for the strategy implementation process </w:t>
      </w:r>
    </w:p>
    <w:p w14:paraId="37073819" w14:textId="622784D5" w:rsidR="00D53F67" w:rsidRPr="00D53F67" w:rsidRDefault="00D53F67" w:rsidP="00D53F67">
      <w:pPr>
        <w:pStyle w:val="NormalWeb"/>
        <w:spacing w:before="0" w:beforeAutospacing="0" w:after="120" w:afterAutospacing="0"/>
        <w:ind w:left="1440" w:hanging="144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D53F67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2:30-3:00 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ab/>
      </w:r>
      <w:r w:rsidRPr="00D53F67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Table talk</w:t>
      </w:r>
      <w:r w:rsidRPr="00D53F67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: Taking into account the complexity of all this, how do we ensure real progress? </w:t>
      </w:r>
    </w:p>
    <w:p w14:paraId="2AFFDE1E" w14:textId="0BBE024E" w:rsidR="00D53F67" w:rsidRPr="00D53F67" w:rsidRDefault="00D53F67" w:rsidP="00D53F67">
      <w:pPr>
        <w:pStyle w:val="NormalWeb"/>
        <w:spacing w:before="0" w:beforeAutospacing="0" w:after="12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D53F67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 xml:space="preserve">3:00-3:15 </w:t>
      </w:r>
      <w:r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ab/>
      </w:r>
      <w:r w:rsidRPr="00D53F67">
        <w:rPr>
          <w:rFonts w:asciiTheme="minorHAnsi" w:hAnsiTheme="minorHAnsi" w:cstheme="minorHAnsi"/>
          <w:b/>
          <w:bCs/>
          <w:i/>
          <w:iCs/>
          <w:color w:val="000000" w:themeColor="text1"/>
          <w:sz w:val="28"/>
          <w:szCs w:val="28"/>
        </w:rPr>
        <w:t xml:space="preserve">Break </w:t>
      </w:r>
    </w:p>
    <w:p w14:paraId="34F8DFDE" w14:textId="136B1B44" w:rsidR="00D53F67" w:rsidRPr="00D53F67" w:rsidRDefault="00D53F67" w:rsidP="00D53F67">
      <w:pPr>
        <w:pStyle w:val="NormalWeb"/>
        <w:spacing w:before="0" w:beforeAutospacing="0" w:after="12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D53F67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3:15-4:00 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ab/>
      </w:r>
      <w:r w:rsidRPr="00D53F67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Closing Plenary </w:t>
      </w:r>
    </w:p>
    <w:p w14:paraId="2C87EF55" w14:textId="0F01CAA2" w:rsidR="00D53F67" w:rsidRPr="00D53F67" w:rsidRDefault="00D53F67" w:rsidP="00D53F67">
      <w:pPr>
        <w:pStyle w:val="NormalWeb"/>
        <w:spacing w:before="0" w:beforeAutospacing="0" w:after="120" w:afterAutospacing="0"/>
        <w:rPr>
          <w:rFonts w:asciiTheme="minorHAnsi" w:eastAsiaTheme="minorEastAsia" w:hAnsiTheme="minorHAnsi" w:cstheme="minorHAnsi"/>
          <w:b/>
          <w:bCs/>
          <w:color w:val="000000" w:themeColor="text1"/>
          <w:sz w:val="28"/>
          <w:szCs w:val="28"/>
        </w:rPr>
      </w:pPr>
      <w:r w:rsidRPr="00D53F67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4:00-4:30 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ab/>
      </w:r>
      <w:r w:rsidRPr="00D53F67">
        <w:rPr>
          <w:rFonts w:asciiTheme="minorHAnsi" w:hAnsiTheme="minorHAnsi" w:cstheme="minorHAnsi"/>
          <w:color w:val="000000" w:themeColor="text1"/>
          <w:sz w:val="28"/>
          <w:szCs w:val="28"/>
        </w:rPr>
        <w:t>Next steps and closing remarks</w:t>
      </w:r>
    </w:p>
    <w:p w14:paraId="7145E1DB" w14:textId="77777777" w:rsidR="00D53F67" w:rsidRPr="00D53F67" w:rsidRDefault="00D53F67" w:rsidP="00D53F67"/>
    <w:p w14:paraId="7016515F" w14:textId="77777777" w:rsidR="00D53F67" w:rsidRDefault="00D53F67" w:rsidP="00D53F67">
      <w:pPr>
        <w:pStyle w:val="Heading3"/>
        <w:rPr>
          <w:rFonts w:eastAsiaTheme="minorEastAsia" w:hAnsi="Calibri"/>
          <w:b/>
          <w:bCs/>
          <w:i/>
          <w:iCs/>
          <w:color w:val="000000" w:themeColor="text1"/>
          <w:kern w:val="24"/>
          <w:sz w:val="28"/>
          <w:szCs w:val="28"/>
          <w:lang w:eastAsia="en-CA"/>
        </w:rPr>
      </w:pPr>
    </w:p>
    <w:p w14:paraId="3710D84F" w14:textId="77777777" w:rsidR="00D53F67" w:rsidRPr="00D53F67" w:rsidRDefault="00D53F67" w:rsidP="00D53F67">
      <w:pPr>
        <w:pStyle w:val="NormalWeb"/>
        <w:spacing w:before="0" w:beforeAutospacing="0" w:after="0" w:afterAutospacing="0"/>
      </w:pPr>
    </w:p>
    <w:sectPr w:rsidR="00D53F67" w:rsidRPr="00D53F67" w:rsidSect="00D53F67">
      <w:headerReference w:type="default" r:id="rId19"/>
      <w:pgSz w:w="12240" w:h="15840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CE210" w14:textId="77777777" w:rsidR="003369E0" w:rsidRDefault="003369E0" w:rsidP="00D53F67">
      <w:pPr>
        <w:spacing w:after="0" w:line="240" w:lineRule="auto"/>
      </w:pPr>
      <w:r>
        <w:separator/>
      </w:r>
    </w:p>
  </w:endnote>
  <w:endnote w:type="continuationSeparator" w:id="0">
    <w:p w14:paraId="78D88793" w14:textId="77777777" w:rsidR="003369E0" w:rsidRDefault="003369E0" w:rsidP="00D53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CB749" w14:textId="77777777" w:rsidR="003369E0" w:rsidRDefault="003369E0" w:rsidP="00D53F67">
      <w:pPr>
        <w:spacing w:after="0" w:line="240" w:lineRule="auto"/>
      </w:pPr>
      <w:r>
        <w:separator/>
      </w:r>
    </w:p>
  </w:footnote>
  <w:footnote w:type="continuationSeparator" w:id="0">
    <w:p w14:paraId="6A08F7AD" w14:textId="77777777" w:rsidR="003369E0" w:rsidRDefault="003369E0" w:rsidP="00D53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A02E1" w14:textId="43FDE05A" w:rsidR="00D53F67" w:rsidRPr="00D53F67" w:rsidRDefault="00D53F67" w:rsidP="00D53F67">
    <w:pPr>
      <w:pStyle w:val="Header"/>
    </w:pPr>
    <w:r w:rsidRPr="00D53F67">
      <w:drawing>
        <wp:inline distT="0" distB="0" distL="0" distR="0" wp14:anchorId="7D94C1EC" wp14:editId="6668F1D7">
          <wp:extent cx="5943600" cy="1082040"/>
          <wp:effectExtent l="0" t="0" r="0" b="3810"/>
          <wp:docPr id="11" name="Content Placeholder 4">
            <a:extLst xmlns:a="http://schemas.openxmlformats.org/drawingml/2006/main">
              <a:ext uri="{FF2B5EF4-FFF2-40B4-BE49-F238E27FC236}">
                <a16:creationId xmlns:a16="http://schemas.microsoft.com/office/drawing/2014/main" id="{3ECE5B1D-16A8-4BDF-BE2F-F8447EF35C3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Content Placeholder 4">
                    <a:extLst>
                      <a:ext uri="{FF2B5EF4-FFF2-40B4-BE49-F238E27FC236}">
                        <a16:creationId xmlns:a16="http://schemas.microsoft.com/office/drawing/2014/main" id="{3ECE5B1D-16A8-4BDF-BE2F-F8447EF35C3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5943600" cy="1082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E9"/>
    <w:rsid w:val="00033A8A"/>
    <w:rsid w:val="001D79E9"/>
    <w:rsid w:val="003369E0"/>
    <w:rsid w:val="0061391C"/>
    <w:rsid w:val="00D5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0F8EE"/>
  <w15:chartTrackingRefBased/>
  <w15:docId w15:val="{A42CF354-6B58-4BE6-8809-C00DC7C6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3F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3F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3F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F67"/>
  </w:style>
  <w:style w:type="paragraph" w:styleId="Footer">
    <w:name w:val="footer"/>
    <w:basedOn w:val="Normal"/>
    <w:link w:val="FooterChar"/>
    <w:uiPriority w:val="99"/>
    <w:unhideWhenUsed/>
    <w:rsid w:val="00D5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F67"/>
  </w:style>
  <w:style w:type="character" w:styleId="Hyperlink">
    <w:name w:val="Hyperlink"/>
    <w:basedOn w:val="DefaultParagraphFont"/>
    <w:uiPriority w:val="99"/>
    <w:unhideWhenUsed/>
    <w:rsid w:val="00D53F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3F6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53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D53F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3F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3F6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D53F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0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brite.ca/e/dwc2019-strategy-in-action-registration-68313779353?aff=ebdssbdestsearch&amp;utm-medium=discovery&amp;utm-campaign=social&amp;utm-content=attendeeshare&amp;utm-source=cp&amp;utm-term=destsearch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s://www.eventbrite.ca/e/dwc2019-strategy-in-action-registration-68313779353?aff=ebdssbdestsearch&amp;utm-medium=discovery&amp;utm-campaign=social&amp;utm-content=attendeeshare&amp;utm-source=cp&amp;utm-term=destsearch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eventbrite.ca/e/dwc2019-strategy-in-action-registration-68313779353?aff=ebdssbdestsearch&amp;utm-medium=discovery&amp;utm-campaign=social&amp;utm-content=attendeeshare&amp;utm-source=cp&amp;utm-term=destsearch" TargetMode="External"/><Relationship Id="rId12" Type="http://schemas.openxmlformats.org/officeDocument/2006/relationships/hyperlink" Target="https://www.crwdp.ca/en/dwc-past-events" TargetMode="External"/><Relationship Id="rId17" Type="http://schemas.openxmlformats.org/officeDocument/2006/relationships/hyperlink" Target="https://www.eventbrite.ca/e/dwc2019-strategy-in-action-registration-68313779353?aff=ebdssbdestsearch&amp;utm-medium=discovery&amp;utm-campaign=social&amp;utm-content=attendeeshare&amp;utm-source=cp&amp;utm-term=destsearch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4.jp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eventbrite.ca/e/dwc2019-strategy-in-action-registration-68313779353?aff=ebdssbdestsearch&amp;utm-medium=discovery&amp;utm-campaign=social&amp;utm-content=attendeeshare&amp;utm-source=cp&amp;utm-term=destsearch" TargetMode="External"/><Relationship Id="rId11" Type="http://schemas.openxmlformats.org/officeDocument/2006/relationships/hyperlink" Target="https://www.crwdp.ca/en/dwc-past-events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png"/><Relationship Id="rId10" Type="http://schemas.openxmlformats.org/officeDocument/2006/relationships/hyperlink" Target="https://www.crwdp.ca/en/dwc-past-events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eventbrite.ca/e/dwc2019-strategy-in-action-registration-68313779353?aff=ebdssbdestsearch&amp;utm-medium=discovery&amp;utm-campaign=social&amp;utm-content=attendeeshare&amp;utm-source=cp&amp;utm-term=destsearch" TargetMode="Externa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Padkapayeva</dc:creator>
  <cp:keywords/>
  <dc:description/>
  <cp:lastModifiedBy>Kathy Padkapayeva</cp:lastModifiedBy>
  <cp:revision>2</cp:revision>
  <dcterms:created xsi:type="dcterms:W3CDTF">2019-09-18T17:53:00Z</dcterms:created>
  <dcterms:modified xsi:type="dcterms:W3CDTF">2019-09-18T18:03:00Z</dcterms:modified>
</cp:coreProperties>
</file>